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CC46" w14:textId="77777777" w:rsidR="00660BE6" w:rsidRPr="00AC2683" w:rsidRDefault="00660BE6" w:rsidP="00660BE6">
      <w:pPr>
        <w:pStyle w:val="KonuBal"/>
        <w:jc w:val="center"/>
        <w:rPr>
          <w:noProof/>
          <w:sz w:val="36"/>
          <w:szCs w:val="36"/>
          <w:lang w:val="en-GB"/>
        </w:rPr>
      </w:pPr>
      <w:r w:rsidRPr="00AC2683">
        <w:rPr>
          <w:noProof/>
          <w:sz w:val="36"/>
          <w:szCs w:val="36"/>
          <w:lang w:val="en-GB"/>
        </w:rPr>
        <w:t xml:space="preserve">The Second Station of the Seventeenth Word - </w:t>
      </w:r>
      <w:r w:rsidRPr="00AC2683">
        <w:rPr>
          <w:rFonts w:ascii="Calibri" w:hAnsi="Calibri" w:cs="Calibri"/>
          <w:noProof/>
          <w:sz w:val="36"/>
          <w:szCs w:val="36"/>
          <w:rtl/>
          <w:lang w:val="en-GB" w:bidi="ar-SA"/>
        </w:rPr>
        <w:t>لاَاُحِبُّاْلآفِلِينَ</w:t>
      </w:r>
    </w:p>
    <w:p w14:paraId="65354BA1" w14:textId="77777777" w:rsidR="00660BE6" w:rsidRPr="00AC2683" w:rsidRDefault="00660BE6" w:rsidP="00660BE6">
      <w:pPr>
        <w:spacing w:before="120"/>
        <w:jc w:val="center"/>
        <w:rPr>
          <w:rFonts w:ascii="Calibri" w:hAnsi="Calibri" w:cs="Calibri"/>
          <w:noProof/>
          <w:color w:val="FF0000"/>
          <w:sz w:val="28"/>
          <w:szCs w:val="28"/>
          <w:lang w:val="en-GB" w:bidi="ar-SA"/>
        </w:rPr>
      </w:pPr>
      <w:r w:rsidRPr="00AC2683">
        <w:rPr>
          <w:rFonts w:ascii="Calibri" w:hAnsi="Calibri" w:cs="Calibri"/>
          <w:noProof/>
          <w:color w:val="FF0000"/>
          <w:sz w:val="28"/>
          <w:szCs w:val="28"/>
          <w:rtl/>
          <w:lang w:val="en-GB" w:bidi="ar-SA"/>
        </w:rPr>
        <w:t>بِسْمِ اللّٰهِ الرَّحْمٰنِ الرَّحِيمِ</w:t>
      </w:r>
    </w:p>
    <w:p w14:paraId="48A35427" w14:textId="77777777" w:rsidR="00660BE6" w:rsidRPr="00AC2683" w:rsidRDefault="00660BE6" w:rsidP="00660BE6">
      <w:pPr>
        <w:spacing w:before="120"/>
        <w:jc w:val="center"/>
        <w:rPr>
          <w:rFonts w:ascii="Calibri" w:hAnsi="Calibri" w:cs="Calibri"/>
          <w:noProof/>
          <w:lang w:val="en-GB"/>
        </w:rPr>
      </w:pPr>
      <w:r w:rsidRPr="00AC2683">
        <w:rPr>
          <w:rFonts w:ascii="Calibri" w:hAnsi="Calibri" w:cs="Calibri"/>
          <w:noProof/>
          <w:color w:val="FF0000"/>
          <w:sz w:val="28"/>
          <w:szCs w:val="28"/>
          <w:rtl/>
          <w:lang w:val="en-GB" w:bidi="ar-SA"/>
        </w:rPr>
        <w:t>فَلَمَّا اَفَلَ قَالَ لاَ اُحِبُّ اْلآفِلِينَ</w:t>
      </w:r>
    </w:p>
    <w:p w14:paraId="3CE02EE4" w14:textId="77777777" w:rsidR="00660BE6" w:rsidRPr="00AC2683" w:rsidRDefault="00660BE6" w:rsidP="00660BE6">
      <w:pPr>
        <w:spacing w:before="120"/>
        <w:jc w:val="center"/>
        <w:rPr>
          <w:rFonts w:ascii="Calibri" w:hAnsi="Calibri" w:cs="Calibri"/>
          <w:noProof/>
          <w:color w:val="FF0000"/>
          <w:sz w:val="28"/>
          <w:szCs w:val="28"/>
          <w:lang w:val="en-GB" w:bidi="ar-SA"/>
        </w:rPr>
      </w:pPr>
      <w:r w:rsidRPr="00AC2683">
        <w:rPr>
          <w:rFonts w:ascii="Calibri" w:hAnsi="Calibri" w:cs="Calibri"/>
          <w:noProof/>
          <w:color w:val="FF0000"/>
          <w:sz w:val="28"/>
          <w:szCs w:val="28"/>
          <w:rtl/>
          <w:lang w:val="en-GB" w:bidi="ar-SA"/>
        </w:rPr>
        <w:t xml:space="preserve">لَقَدْ اَبْكَانِى نَعْىُ </w:t>
      </w:r>
      <w:r w:rsidRPr="00AC2683">
        <w:rPr>
          <w:rFonts w:ascii="Calibri" w:hAnsi="Calibri" w:cs="Calibri"/>
          <w:noProof/>
          <w:color w:val="FF0000"/>
          <w:sz w:val="28"/>
          <w:szCs w:val="28"/>
          <w:rtl/>
          <w:cs/>
          <w:lang w:val="en-GB"/>
        </w:rPr>
        <w:t xml:space="preserve">( </w:t>
      </w:r>
      <w:r w:rsidRPr="00AC2683">
        <w:rPr>
          <w:rFonts w:ascii="Calibri" w:hAnsi="Calibri" w:cs="Calibri"/>
          <w:noProof/>
          <w:color w:val="FF0000"/>
          <w:sz w:val="28"/>
          <w:szCs w:val="28"/>
          <w:rtl/>
          <w:lang w:val="en-GB" w:bidi="ar-SA"/>
        </w:rPr>
        <w:t xml:space="preserve">لاَ اُحِبُّ اْلآفِلِينَ </w:t>
      </w:r>
      <w:r w:rsidRPr="00AC2683">
        <w:rPr>
          <w:rFonts w:ascii="Calibri" w:hAnsi="Calibri" w:cs="Calibri"/>
          <w:noProof/>
          <w:color w:val="FF0000"/>
          <w:sz w:val="28"/>
          <w:szCs w:val="28"/>
          <w:rtl/>
          <w:cs/>
          <w:lang w:val="en-GB"/>
        </w:rPr>
        <w:t xml:space="preserve">) </w:t>
      </w:r>
      <w:r w:rsidRPr="00AC2683">
        <w:rPr>
          <w:rFonts w:ascii="Calibri" w:hAnsi="Calibri" w:cs="Calibri"/>
          <w:noProof/>
          <w:color w:val="FF0000"/>
          <w:sz w:val="28"/>
          <w:szCs w:val="28"/>
          <w:rtl/>
          <w:lang w:val="en-GB" w:bidi="ar-SA"/>
        </w:rPr>
        <w:t>مِنْ خَلِيلِ اللّٰهِ</w:t>
      </w:r>
      <w:r w:rsidRPr="00AC2683">
        <w:rPr>
          <w:rStyle w:val="DipnotSabitleyicisi"/>
          <w:rFonts w:ascii="Calibri" w:hAnsi="Calibri" w:cs="Calibri"/>
          <w:noProof/>
          <w:color w:val="FF0000"/>
          <w:sz w:val="28"/>
          <w:szCs w:val="28"/>
          <w:lang w:val="en-GB"/>
        </w:rPr>
        <w:footnoteReference w:id="1"/>
      </w:r>
    </w:p>
    <w:p w14:paraId="7F73A8AE" w14:textId="1658B86F"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Emerging from Ibrâhîm ‘Alayhissalâm, the announcement</w:t>
      </w:r>
      <w:r w:rsidR="00DB6873" w:rsidRPr="00AC2683">
        <w:rPr>
          <w:rFonts w:ascii="Calibri" w:hAnsi="Calibri" w:cs="Calibri"/>
          <w:noProof/>
          <w:color w:val="FF0000"/>
          <w:sz w:val="28"/>
          <w:szCs w:val="28"/>
          <w:rtl/>
          <w:lang w:val="en-GB" w:bidi="ar-SA"/>
        </w:rPr>
        <w:t>لاَاُحِبُّاْلآفِلِينَ</w:t>
      </w:r>
      <w:r w:rsidR="00DB6873" w:rsidRPr="00AC2683">
        <w:rPr>
          <w:rStyle w:val="DipnotSabitleyicisi"/>
          <w:rFonts w:ascii="Calibri" w:hAnsi="Calibri" w:cs="Calibri"/>
          <w:noProof/>
          <w:lang w:val="en-GB"/>
        </w:rPr>
        <w:footnoteReference w:id="2"/>
      </w:r>
      <w:r w:rsidR="00DB6873" w:rsidRPr="00AC2683">
        <w:rPr>
          <w:rFonts w:ascii="Calibri" w:hAnsi="Calibri" w:cs="Calibri"/>
          <w:noProof/>
          <w:color w:val="FF0000"/>
          <w:sz w:val="28"/>
          <w:szCs w:val="28"/>
          <w:rtl/>
          <w:lang w:val="en-GB" w:bidi="ar-SA"/>
        </w:rPr>
        <w:t xml:space="preserve"> </w:t>
      </w:r>
      <w:r w:rsidRPr="00AC2683">
        <w:rPr>
          <w:rFonts w:ascii="Calibri" w:hAnsi="Calibri" w:cs="Calibri"/>
          <w:noProof/>
          <w:lang w:val="en-GB"/>
        </w:rPr>
        <w:t xml:space="preserve"> which declares the </w:t>
      </w:r>
      <w:r w:rsidR="00DB6873" w:rsidRPr="00AC2683">
        <w:rPr>
          <w:rFonts w:ascii="Calibri" w:hAnsi="Calibri" w:cs="Calibri"/>
          <w:noProof/>
          <w:lang w:val="en-GB"/>
        </w:rPr>
        <w:t xml:space="preserve">death and fade of the </w:t>
      </w:r>
      <w:r w:rsidRPr="00AC2683">
        <w:rPr>
          <w:rFonts w:ascii="Calibri" w:hAnsi="Calibri" w:cs="Calibri"/>
          <w:noProof/>
          <w:lang w:val="en-GB"/>
        </w:rPr>
        <w:t>universe made me weep.</w:t>
      </w:r>
    </w:p>
    <w:p w14:paraId="131B22D6"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فَصَبَّتْ عَيْنُ قَلْبِى قَطَرَاتٍ بَاكِيَاتٍ مِنْ شُئُونِ اللّٰهِ</w:t>
      </w:r>
      <w:r w:rsidRPr="00AC2683">
        <w:rPr>
          <w:rFonts w:ascii="Calibri" w:hAnsi="Calibri" w:cs="Calibri"/>
          <w:noProof/>
          <w:color w:val="FF0000"/>
          <w:sz w:val="28"/>
          <w:szCs w:val="28"/>
          <w:lang w:val="en-GB"/>
        </w:rPr>
        <w:t xml:space="preserve"> </w:t>
      </w:r>
    </w:p>
    <w:p w14:paraId="13141688" w14:textId="2AC54531"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 xml:space="preserve">Therefore, the eye of </w:t>
      </w:r>
      <w:r w:rsidR="00DB6873" w:rsidRPr="00AC2683">
        <w:rPr>
          <w:rFonts w:ascii="Calibri" w:hAnsi="Calibri" w:cs="Calibri"/>
          <w:noProof/>
          <w:lang w:val="en-GB"/>
        </w:rPr>
        <w:t xml:space="preserve">the </w:t>
      </w:r>
      <w:r w:rsidRPr="00AC2683">
        <w:rPr>
          <w:rFonts w:ascii="Calibri" w:hAnsi="Calibri" w:cs="Calibri"/>
          <w:noProof/>
          <w:lang w:val="en-GB"/>
        </w:rPr>
        <w:t>heart wept and poured out weeping drops. Like the eye of</w:t>
      </w:r>
      <w:r w:rsidR="00DB6873" w:rsidRPr="00AC2683">
        <w:rPr>
          <w:rFonts w:ascii="Calibri" w:hAnsi="Calibri" w:cs="Calibri"/>
          <w:noProof/>
          <w:lang w:val="en-GB"/>
        </w:rPr>
        <w:t xml:space="preserve"> the</w:t>
      </w:r>
      <w:r w:rsidRPr="00AC2683">
        <w:rPr>
          <w:rFonts w:ascii="Calibri" w:hAnsi="Calibri" w:cs="Calibri"/>
          <w:noProof/>
          <w:lang w:val="en-GB"/>
        </w:rPr>
        <w:t xml:space="preserve"> heart wept, each drop that it poured is so sorrowful, it makes weep. As though it also weeps. Those drops are the following Persian sentences.</w:t>
      </w:r>
    </w:p>
    <w:p w14:paraId="04B10805"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لِتَفْسِيرِ كَلاَمٍ مِنْ حَكِيمٍ اَىْ نَبِىٍّ فِى كَلاَمِ اللّٰهِ</w:t>
      </w:r>
      <w:r w:rsidRPr="00AC2683">
        <w:rPr>
          <w:rFonts w:ascii="Calibri" w:hAnsi="Calibri" w:cs="Calibri"/>
          <w:noProof/>
          <w:color w:val="FF0000"/>
          <w:sz w:val="28"/>
          <w:szCs w:val="28"/>
          <w:lang w:val="en-GB"/>
        </w:rPr>
        <w:t xml:space="preserve"> </w:t>
      </w:r>
    </w:p>
    <w:p w14:paraId="168D6C87" w14:textId="7A8A4C52"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 xml:space="preserve">Thus, as for those drops, they are a sort of tafsir of the prophet’s phrase, </w:t>
      </w:r>
      <w:r w:rsidR="00DB6873" w:rsidRPr="00AC2683">
        <w:rPr>
          <w:rFonts w:ascii="Calibri" w:hAnsi="Calibri" w:cs="Calibri"/>
          <w:noProof/>
          <w:lang w:val="en-GB"/>
        </w:rPr>
        <w:t xml:space="preserve">who was </w:t>
      </w:r>
      <w:r w:rsidRPr="00AC2683">
        <w:rPr>
          <w:rFonts w:ascii="Calibri" w:hAnsi="Calibri" w:cs="Calibri"/>
          <w:noProof/>
          <w:lang w:val="en-GB"/>
        </w:rPr>
        <w:t>a bearer of tidings from Allah to men</w:t>
      </w:r>
      <w:r w:rsidR="00DB6873" w:rsidRPr="00AC2683">
        <w:rPr>
          <w:rFonts w:ascii="Calibri" w:hAnsi="Calibri" w:cs="Calibri"/>
          <w:noProof/>
          <w:lang w:val="en-GB"/>
        </w:rPr>
        <w:t xml:space="preserve"> and</w:t>
      </w:r>
      <w:r w:rsidRPr="00AC2683">
        <w:rPr>
          <w:rFonts w:ascii="Calibri" w:hAnsi="Calibri" w:cs="Calibri"/>
          <w:noProof/>
          <w:lang w:val="en-GB"/>
        </w:rPr>
        <w:t xml:space="preserve"> who has given hikmah by Allah, present within the Kalâm of Allah.</w:t>
      </w:r>
    </w:p>
    <w:p w14:paraId="4A89402C"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نَمِى زِيبَاسْتْ اُفُولْدَه گُمْ شُدَنْ مَحْبُوبْ</w:t>
      </w:r>
      <w:r w:rsidRPr="00AC2683">
        <w:rPr>
          <w:rFonts w:ascii="Calibri" w:hAnsi="Calibri" w:cs="Calibri"/>
          <w:noProof/>
          <w:color w:val="FF0000"/>
          <w:sz w:val="28"/>
          <w:szCs w:val="28"/>
          <w:lang w:val="en-GB"/>
        </w:rPr>
        <w:t xml:space="preserve"> </w:t>
      </w:r>
    </w:p>
    <w:p w14:paraId="0E6FBC9E" w14:textId="01760534"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A beloved (</w:t>
      </w:r>
      <w:r w:rsidRPr="00AC2683">
        <w:rPr>
          <w:rFonts w:ascii="Calibri" w:hAnsi="Calibri" w:cs="Calibri"/>
          <w:noProof/>
          <w:color w:val="000000"/>
          <w:lang w:val="en-GB" w:eastAsia="tr-TR" w:bidi="ar-SA"/>
        </w:rPr>
        <w:t>mahbûb)</w:t>
      </w:r>
      <w:r w:rsidR="00DB6873" w:rsidRPr="00AC2683">
        <w:rPr>
          <w:rFonts w:ascii="Calibri" w:hAnsi="Calibri" w:cs="Calibri"/>
          <w:noProof/>
          <w:color w:val="000000"/>
          <w:lang w:val="en-GB" w:eastAsia="tr-TR" w:bidi="ar-SA"/>
        </w:rPr>
        <w:t>,</w:t>
      </w:r>
      <w:r w:rsidRPr="00AC2683">
        <w:rPr>
          <w:rFonts w:ascii="Calibri" w:hAnsi="Calibri" w:cs="Calibri"/>
          <w:noProof/>
          <w:lang w:val="en-GB"/>
        </w:rPr>
        <w:t xml:space="preserve"> who is lost through setting</w:t>
      </w:r>
      <w:r w:rsidR="00DB6873" w:rsidRPr="00AC2683">
        <w:rPr>
          <w:rFonts w:ascii="Calibri" w:hAnsi="Calibri" w:cs="Calibri"/>
          <w:noProof/>
          <w:lang w:val="en-GB"/>
        </w:rPr>
        <w:t>,</w:t>
      </w:r>
      <w:r w:rsidRPr="00AC2683">
        <w:rPr>
          <w:rFonts w:ascii="Calibri" w:hAnsi="Calibri" w:cs="Calibri"/>
          <w:noProof/>
          <w:lang w:val="en-GB"/>
        </w:rPr>
        <w:t xml:space="preserve"> is not beautiful. For the one who </w:t>
      </w:r>
      <w:r w:rsidR="00DB6873" w:rsidRPr="00AC2683">
        <w:rPr>
          <w:rFonts w:ascii="Calibri" w:hAnsi="Calibri" w:cs="Calibri"/>
          <w:noProof/>
          <w:lang w:val="en-GB"/>
        </w:rPr>
        <w:t xml:space="preserve">is </w:t>
      </w:r>
      <w:r w:rsidRPr="00AC2683">
        <w:rPr>
          <w:rFonts w:ascii="Calibri" w:hAnsi="Calibri" w:cs="Calibri"/>
          <w:noProof/>
          <w:lang w:val="en-GB"/>
        </w:rPr>
        <w:t xml:space="preserve">doomed </w:t>
      </w:r>
      <w:r w:rsidRPr="00233FBD">
        <w:rPr>
          <w:rFonts w:ascii="Calibri" w:hAnsi="Calibri" w:cs="Calibri"/>
          <w:noProof/>
          <w:lang w:val="en-GB"/>
        </w:rPr>
        <w:t>to fade cannot be truly beautiful</w:t>
      </w:r>
      <w:r w:rsidR="00DB6873" w:rsidRPr="00233FBD">
        <w:rPr>
          <w:rFonts w:ascii="Calibri" w:hAnsi="Calibri" w:cs="Calibri"/>
          <w:noProof/>
          <w:lang w:val="en-GB"/>
        </w:rPr>
        <w:t>.</w:t>
      </w:r>
      <w:r w:rsidRPr="00233FBD">
        <w:rPr>
          <w:rFonts w:ascii="Calibri" w:hAnsi="Calibri" w:cs="Calibri"/>
          <w:noProof/>
          <w:lang w:val="en-GB"/>
        </w:rPr>
        <w:t xml:space="preserve"> </w:t>
      </w:r>
      <w:r w:rsidR="00DB6873" w:rsidRPr="00233FBD">
        <w:rPr>
          <w:rFonts w:ascii="Calibri" w:hAnsi="Calibri" w:cs="Calibri"/>
          <w:noProof/>
          <w:lang w:val="en-GB"/>
        </w:rPr>
        <w:t>S</w:t>
      </w:r>
      <w:r w:rsidRPr="00233FBD">
        <w:rPr>
          <w:rFonts w:ascii="Calibri" w:hAnsi="Calibri" w:cs="Calibri"/>
          <w:noProof/>
          <w:lang w:val="en-GB"/>
        </w:rPr>
        <w:t>uch a one</w:t>
      </w:r>
      <w:r w:rsidR="00233FBD" w:rsidRPr="00233FBD">
        <w:rPr>
          <w:rFonts w:ascii="Calibri" w:hAnsi="Calibri" w:cs="Calibri"/>
          <w:noProof/>
          <w:lang w:val="en-GB"/>
        </w:rPr>
        <w:t xml:space="preserve"> </w:t>
      </w:r>
      <w:r w:rsidR="00233FBD" w:rsidRPr="00233FBD">
        <w:rPr>
          <w:rFonts w:ascii="Calibri" w:hAnsi="Calibri" w:cs="Calibri"/>
          <w:noProof/>
          <w:lang w:val="en-GB"/>
        </w:rPr>
        <w:t>is not loved and should not be loved with the heart</w:t>
      </w:r>
      <w:r w:rsidR="00233FBD" w:rsidRPr="00233FBD">
        <w:rPr>
          <w:rFonts w:ascii="Calibri" w:hAnsi="Calibri" w:cs="Calibri"/>
          <w:noProof/>
          <w:lang w:val="en-GB"/>
        </w:rPr>
        <w:t xml:space="preserve">, which is </w:t>
      </w:r>
      <w:r w:rsidR="00233FBD" w:rsidRPr="00233FBD">
        <w:rPr>
          <w:rFonts w:ascii="Calibri" w:hAnsi="Calibri" w:cs="Calibri"/>
          <w:noProof/>
          <w:lang w:val="en-GB"/>
        </w:rPr>
        <w:t>created for eternal ‘ashq</w:t>
      </w:r>
      <w:r w:rsidR="00233FBD" w:rsidRPr="00AC2683">
        <w:rPr>
          <w:rFonts w:ascii="Calibri" w:hAnsi="Calibri" w:cs="Calibri"/>
          <w:noProof/>
          <w:lang w:val="en-GB"/>
        </w:rPr>
        <w:t xml:space="preserve"> and is the mirror of As-Samad</w:t>
      </w:r>
      <w:r w:rsidR="00233FBD">
        <w:rPr>
          <w:rFonts w:ascii="Calibri" w:hAnsi="Calibri" w:cs="Calibri"/>
          <w:noProof/>
          <w:lang w:val="en-GB"/>
        </w:rPr>
        <w:t>.</w:t>
      </w:r>
    </w:p>
    <w:p w14:paraId="6FA3AAB3" w14:textId="77777777" w:rsidR="00660BE6" w:rsidRPr="00233FBD"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 xml:space="preserve">نَمِى اَرْزَدْ غُرُوبْدَه غَيْبْ شُدَنْ </w:t>
      </w:r>
      <w:r w:rsidRPr="00233FBD">
        <w:rPr>
          <w:rFonts w:ascii="Calibri" w:hAnsi="Calibri" w:cs="Calibri"/>
          <w:noProof/>
          <w:color w:val="FF0000"/>
          <w:sz w:val="28"/>
          <w:szCs w:val="28"/>
          <w:rtl/>
          <w:lang w:val="en-GB" w:bidi="ar-SA"/>
        </w:rPr>
        <w:t>مَطْلُوبْ</w:t>
      </w:r>
      <w:r w:rsidRPr="00233FBD">
        <w:rPr>
          <w:rFonts w:ascii="Calibri" w:hAnsi="Calibri" w:cs="Calibri"/>
          <w:noProof/>
          <w:color w:val="FF0000"/>
          <w:sz w:val="28"/>
          <w:szCs w:val="28"/>
          <w:lang w:val="en-GB"/>
        </w:rPr>
        <w:t xml:space="preserve"> </w:t>
      </w:r>
    </w:p>
    <w:p w14:paraId="74D882CB" w14:textId="47BA9EBB" w:rsidR="00660BE6" w:rsidRPr="00AC2683" w:rsidRDefault="00660BE6" w:rsidP="00660BE6">
      <w:pPr>
        <w:spacing w:before="120"/>
        <w:jc w:val="both"/>
        <w:rPr>
          <w:rFonts w:ascii="Calibri" w:hAnsi="Calibri" w:cs="Calibri"/>
          <w:noProof/>
          <w:lang w:val="en-GB"/>
        </w:rPr>
      </w:pPr>
      <w:r w:rsidRPr="00233FBD">
        <w:rPr>
          <w:rFonts w:ascii="Calibri" w:hAnsi="Calibri" w:cs="Calibri"/>
          <w:noProof/>
          <w:lang w:val="en-GB"/>
        </w:rPr>
        <w:t>A desired one who is doomed to be</w:t>
      </w:r>
      <w:r w:rsidRPr="00AC2683">
        <w:rPr>
          <w:rFonts w:ascii="Calibri" w:hAnsi="Calibri" w:cs="Calibri"/>
          <w:noProof/>
          <w:lang w:val="en-GB"/>
        </w:rPr>
        <w:t xml:space="preserve"> invisible on the setting; such a one is not worthy of the heart's attachment, the mind's engrossing occupation. Such a one </w:t>
      </w:r>
      <w:r w:rsidR="00DB6873" w:rsidRPr="00AC2683">
        <w:rPr>
          <w:rFonts w:ascii="Calibri" w:hAnsi="Calibri" w:cs="Calibri"/>
          <w:noProof/>
          <w:lang w:val="en-GB"/>
        </w:rPr>
        <w:t xml:space="preserve">is not worthy of feeling grief after it with the sorrow and sadness since it </w:t>
      </w:r>
      <w:r w:rsidRPr="00AC2683">
        <w:rPr>
          <w:rFonts w:ascii="Calibri" w:hAnsi="Calibri" w:cs="Calibri"/>
          <w:noProof/>
          <w:lang w:val="en-GB"/>
        </w:rPr>
        <w:t>cannot be a place of recourse for the desires. How may the heart perform ‘ibâdah to and be tied to such a one?</w:t>
      </w:r>
    </w:p>
    <w:p w14:paraId="311EA9FF"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نَمِى خَواهَمْ فَنَادَه مَحْوْ شُدَنْ مَقْصُودْ</w:t>
      </w:r>
      <w:r w:rsidRPr="00AC2683">
        <w:rPr>
          <w:rFonts w:ascii="Calibri" w:hAnsi="Calibri" w:cs="Calibri"/>
          <w:noProof/>
          <w:color w:val="FF0000"/>
          <w:sz w:val="28"/>
          <w:szCs w:val="28"/>
          <w:lang w:val="en-GB"/>
        </w:rPr>
        <w:t xml:space="preserve"> </w:t>
      </w:r>
    </w:p>
    <w:p w14:paraId="006C660B" w14:textId="4E3322EC"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A</w:t>
      </w:r>
      <w:r w:rsidR="00DB6873" w:rsidRPr="00AC2683">
        <w:rPr>
          <w:rFonts w:ascii="Calibri" w:hAnsi="Calibri" w:cs="Calibri"/>
          <w:noProof/>
          <w:lang w:val="en-GB"/>
        </w:rPr>
        <w:t>n</w:t>
      </w:r>
      <w:r w:rsidRPr="00AC2683">
        <w:rPr>
          <w:rFonts w:ascii="Calibri" w:hAnsi="Calibri" w:cs="Calibri"/>
          <w:noProof/>
          <w:lang w:val="en-GB"/>
        </w:rPr>
        <w:t xml:space="preserve"> object who is lost in transience; I do not want such </w:t>
      </w:r>
      <w:r w:rsidR="00DB6873" w:rsidRPr="00AC2683">
        <w:rPr>
          <w:rFonts w:ascii="Calibri" w:hAnsi="Calibri" w:cs="Calibri"/>
          <w:noProof/>
          <w:lang w:val="en-GB"/>
        </w:rPr>
        <w:t xml:space="preserve">an </w:t>
      </w:r>
      <w:r w:rsidRPr="00AC2683">
        <w:rPr>
          <w:rFonts w:ascii="Calibri" w:hAnsi="Calibri" w:cs="Calibri"/>
          <w:noProof/>
          <w:lang w:val="en-GB"/>
        </w:rPr>
        <w:t xml:space="preserve">object. For I am transient, I do not want such a </w:t>
      </w:r>
      <w:r w:rsidR="00DB6873" w:rsidRPr="00AC2683">
        <w:rPr>
          <w:rFonts w:ascii="Calibri" w:hAnsi="Calibri" w:cs="Calibri"/>
          <w:noProof/>
          <w:lang w:val="en-GB"/>
        </w:rPr>
        <w:t xml:space="preserve">transient </w:t>
      </w:r>
      <w:r w:rsidRPr="00AC2683">
        <w:rPr>
          <w:rFonts w:ascii="Calibri" w:hAnsi="Calibri" w:cs="Calibri"/>
          <w:noProof/>
          <w:lang w:val="en-GB"/>
        </w:rPr>
        <w:t>one. What shall I do?</w:t>
      </w:r>
    </w:p>
    <w:p w14:paraId="599375A2"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نَمِى خَوانَمْ زَوَالْدَه دَفْنْ شُدَنْ مَعْبُودْ</w:t>
      </w:r>
      <w:r w:rsidRPr="00AC2683">
        <w:rPr>
          <w:rFonts w:ascii="Calibri" w:hAnsi="Calibri" w:cs="Calibri"/>
          <w:noProof/>
          <w:color w:val="FF0000"/>
          <w:sz w:val="28"/>
          <w:szCs w:val="28"/>
          <w:lang w:val="en-GB"/>
        </w:rPr>
        <w:t xml:space="preserve"> </w:t>
      </w:r>
    </w:p>
    <w:p w14:paraId="0914A631" w14:textId="748E9691"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A ma’bûd who is buried in fade; I shall not call such a one, I shall not seek refuge with such a one. For, I am infinitely needy and impotent. One who is impotent cannot find any remedy for my immense troubles, cannot apply a salve to my eternal wounds. How can one who cannot save himself from fade be a ma’bûd?</w:t>
      </w:r>
    </w:p>
    <w:p w14:paraId="783858AD" w14:textId="77777777" w:rsidR="00660BE6" w:rsidRPr="00AC2683" w:rsidRDefault="00660BE6" w:rsidP="00660BE6">
      <w:pPr>
        <w:spacing w:before="120"/>
        <w:jc w:val="center"/>
        <w:rPr>
          <w:rFonts w:ascii="Calibri" w:hAnsi="Calibri" w:cs="Calibri"/>
          <w:noProof/>
          <w:color w:val="FF0000"/>
          <w:sz w:val="28"/>
          <w:szCs w:val="28"/>
          <w:lang w:val="en-GB" w:bidi="ar-SA"/>
        </w:rPr>
      </w:pPr>
      <w:r w:rsidRPr="00AC2683">
        <w:rPr>
          <w:rFonts w:ascii="Calibri" w:hAnsi="Calibri" w:cs="Calibri"/>
          <w:noProof/>
          <w:color w:val="FF0000"/>
          <w:sz w:val="28"/>
          <w:szCs w:val="28"/>
          <w:rtl/>
          <w:lang w:val="en-GB" w:bidi="ar-SA"/>
        </w:rPr>
        <w:t xml:space="preserve">عَقْلْ فَرْيَادْ مِى دَارَدْ نِدَاءِ </w:t>
      </w:r>
      <w:r w:rsidRPr="00AC2683">
        <w:rPr>
          <w:rFonts w:ascii="Calibri" w:hAnsi="Calibri" w:cs="Calibri"/>
          <w:noProof/>
          <w:color w:val="FF0000"/>
          <w:sz w:val="28"/>
          <w:szCs w:val="28"/>
          <w:rtl/>
          <w:cs/>
          <w:lang w:val="en-GB"/>
        </w:rPr>
        <w:t xml:space="preserve">( </w:t>
      </w:r>
      <w:r w:rsidRPr="00AC2683">
        <w:rPr>
          <w:rFonts w:ascii="Calibri" w:hAnsi="Calibri" w:cs="Calibri"/>
          <w:noProof/>
          <w:color w:val="FF0000"/>
          <w:sz w:val="28"/>
          <w:szCs w:val="28"/>
          <w:rtl/>
          <w:lang w:val="en-GB" w:bidi="ar-SA"/>
        </w:rPr>
        <w:t xml:space="preserve">لاَ اُحِبُّ اْلآفِلِينَ </w:t>
      </w:r>
      <w:r w:rsidRPr="00AC2683">
        <w:rPr>
          <w:rFonts w:ascii="Calibri" w:hAnsi="Calibri" w:cs="Calibri"/>
          <w:noProof/>
          <w:color w:val="FF0000"/>
          <w:sz w:val="28"/>
          <w:szCs w:val="28"/>
          <w:rtl/>
          <w:cs/>
          <w:lang w:val="en-GB"/>
        </w:rPr>
        <w:t>)</w:t>
      </w:r>
      <w:r w:rsidRPr="00AC2683">
        <w:rPr>
          <w:rFonts w:ascii="Calibri" w:hAnsi="Calibri" w:cs="Calibri"/>
          <w:noProof/>
          <w:color w:val="FF0000"/>
          <w:sz w:val="28"/>
          <w:szCs w:val="28"/>
          <w:rtl/>
          <w:lang w:val="en-GB" w:bidi="ar-SA"/>
        </w:rPr>
        <w:t>مِى زَنَدْ رُوحَمْ</w:t>
      </w:r>
    </w:p>
    <w:p w14:paraId="24AECB80" w14:textId="0162CBB6"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lastRenderedPageBreak/>
        <w:t>Yes, the mind enamoured with the external of things, despairingly cries out at seeing the fade of the things it performs ‘ibâdah to in the disordered universe, and the rûh seek</w:t>
      </w:r>
      <w:r w:rsidR="00406897" w:rsidRPr="00AC2683">
        <w:rPr>
          <w:rFonts w:ascii="Calibri" w:hAnsi="Calibri" w:cs="Calibri"/>
          <w:noProof/>
          <w:lang w:val="en-GB"/>
        </w:rPr>
        <w:t>ing</w:t>
      </w:r>
      <w:r w:rsidRPr="00AC2683">
        <w:rPr>
          <w:rFonts w:ascii="Calibri" w:hAnsi="Calibri" w:cs="Calibri"/>
          <w:noProof/>
          <w:lang w:val="en-GB"/>
        </w:rPr>
        <w:t xml:space="preserve"> for an eternal beloved (</w:t>
      </w:r>
      <w:r w:rsidRPr="00AC2683">
        <w:rPr>
          <w:rFonts w:ascii="Calibri" w:hAnsi="Calibri" w:cs="Calibri"/>
          <w:noProof/>
          <w:color w:val="000000"/>
          <w:lang w:val="en-GB" w:eastAsia="tr-TR" w:bidi="ar-SA"/>
        </w:rPr>
        <w:t>mahbûb)</w:t>
      </w:r>
      <w:r w:rsidRPr="00AC2683">
        <w:rPr>
          <w:rFonts w:ascii="Calibri" w:hAnsi="Calibri" w:cs="Calibri"/>
          <w:noProof/>
          <w:lang w:val="en-GB"/>
        </w:rPr>
        <w:t xml:space="preserve"> declares the cry: </w:t>
      </w:r>
      <w:r w:rsidR="00C70D0E" w:rsidRPr="00AC2683">
        <w:rPr>
          <w:rFonts w:ascii="Calibri" w:hAnsi="Calibri" w:cs="Calibri"/>
          <w:noProof/>
          <w:color w:val="FF0000"/>
          <w:sz w:val="28"/>
          <w:szCs w:val="28"/>
          <w:rtl/>
          <w:lang w:val="en-GB" w:bidi="ar-SA"/>
        </w:rPr>
        <w:t>لاَاُحِبُّاْلآفِلِينَ</w:t>
      </w:r>
    </w:p>
    <w:p w14:paraId="60C1C1A5"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نَمِى خَواهَمْ نَمِى خَوانَمْ نَمِى تَابَمْ فِرَاقِى</w:t>
      </w:r>
      <w:r w:rsidRPr="00AC2683">
        <w:rPr>
          <w:rFonts w:ascii="Calibri" w:hAnsi="Calibri" w:cs="Calibri"/>
          <w:noProof/>
          <w:color w:val="FF0000"/>
          <w:sz w:val="28"/>
          <w:szCs w:val="28"/>
          <w:lang w:val="en-GB"/>
        </w:rPr>
        <w:t xml:space="preserve"> </w:t>
      </w:r>
    </w:p>
    <w:p w14:paraId="042EB01C" w14:textId="38B01A70" w:rsidR="00660BE6" w:rsidRPr="00AC2683" w:rsidRDefault="00660BE6" w:rsidP="00406897">
      <w:pPr>
        <w:spacing w:before="120"/>
        <w:jc w:val="both"/>
        <w:rPr>
          <w:rFonts w:ascii="Calibri" w:hAnsi="Calibri" w:cs="Calibri"/>
          <w:noProof/>
          <w:lang w:val="en-GB"/>
        </w:rPr>
      </w:pPr>
      <w:r w:rsidRPr="00AC2683">
        <w:rPr>
          <w:rFonts w:ascii="Calibri" w:hAnsi="Calibri" w:cs="Calibri"/>
          <w:noProof/>
          <w:lang w:val="en-GB"/>
        </w:rPr>
        <w:t xml:space="preserve">I do not want, I do not desire, I cannot put forth power for </w:t>
      </w:r>
      <w:r w:rsidR="00406897" w:rsidRPr="00AC2683">
        <w:rPr>
          <w:rFonts w:ascii="Calibri" w:hAnsi="Calibri" w:cs="Calibri"/>
          <w:noProof/>
          <w:lang w:val="en-GB"/>
        </w:rPr>
        <w:t>s</w:t>
      </w:r>
      <w:r w:rsidRPr="00AC2683">
        <w:rPr>
          <w:rFonts w:ascii="Calibri" w:hAnsi="Calibri" w:cs="Calibri"/>
          <w:noProof/>
          <w:lang w:val="en-GB"/>
        </w:rPr>
        <w:t>eparation...</w:t>
      </w:r>
    </w:p>
    <w:p w14:paraId="0E26DB7F"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نَمِى اَرْزَدْ مَرَاقَه اِينْ زَوَالْ دَرْ پَسْ تَلاَقِى</w:t>
      </w:r>
      <w:r w:rsidRPr="00AC2683">
        <w:rPr>
          <w:rFonts w:ascii="Calibri" w:hAnsi="Calibri" w:cs="Calibri"/>
          <w:noProof/>
          <w:color w:val="FF0000"/>
          <w:sz w:val="28"/>
          <w:szCs w:val="28"/>
          <w:lang w:val="en-GB"/>
        </w:rPr>
        <w:t xml:space="preserve"> </w:t>
      </w:r>
    </w:p>
    <w:p w14:paraId="03BF48E5" w14:textId="4876E56C" w:rsidR="00660BE6" w:rsidRPr="00AC2683" w:rsidRDefault="00660BE6" w:rsidP="00660BE6">
      <w:pPr>
        <w:spacing w:before="120"/>
        <w:jc w:val="both"/>
        <w:rPr>
          <w:rFonts w:ascii="Calibri" w:hAnsi="Calibri" w:cs="Calibri"/>
          <w:noProof/>
          <w:lang w:val="en-GB"/>
        </w:rPr>
      </w:pPr>
      <w:r w:rsidRPr="00AC2683">
        <w:rPr>
          <w:rFonts w:ascii="Calibri" w:hAnsi="Calibri" w:cs="Calibri"/>
          <w:noProof/>
          <w:color w:val="000000"/>
          <w:lang w:val="en-GB"/>
        </w:rPr>
        <w:t>Meetings</w:t>
      </w:r>
      <w:r w:rsidR="00233FBD">
        <w:rPr>
          <w:rFonts w:ascii="Calibri" w:hAnsi="Calibri" w:cs="Calibri"/>
          <w:noProof/>
          <w:color w:val="000000"/>
          <w:lang w:val="en-GB"/>
        </w:rPr>
        <w:t>,</w:t>
      </w:r>
      <w:r w:rsidRPr="00AC2683">
        <w:rPr>
          <w:rFonts w:ascii="Calibri" w:hAnsi="Calibri" w:cs="Calibri"/>
          <w:noProof/>
          <w:color w:val="000000"/>
          <w:lang w:val="en-GB"/>
        </w:rPr>
        <w:t xml:space="preserve"> which immediately afterwards become bitter by fade</w:t>
      </w:r>
      <w:r w:rsidR="00233FBD">
        <w:rPr>
          <w:rFonts w:ascii="Calibri" w:hAnsi="Calibri" w:cs="Calibri"/>
          <w:noProof/>
          <w:color w:val="000000"/>
          <w:lang w:val="en-GB"/>
        </w:rPr>
        <w:t>,</w:t>
      </w:r>
      <w:r w:rsidRPr="00AC2683">
        <w:rPr>
          <w:rFonts w:ascii="Calibri" w:hAnsi="Calibri" w:cs="Calibri"/>
          <w:noProof/>
          <w:color w:val="000000"/>
          <w:lang w:val="en-GB"/>
        </w:rPr>
        <w:t xml:space="preserve"> are not worth sorrow and anxiety, not worthy of being yearned. For just as the fade of pleasure is pain, picturing the fade of pleasure in the mind is also a pain</w:t>
      </w:r>
      <w:r w:rsidR="00406897" w:rsidRPr="00AC2683">
        <w:rPr>
          <w:rFonts w:ascii="Calibri" w:hAnsi="Calibri" w:cs="Calibri"/>
          <w:noProof/>
          <w:color w:val="000000"/>
          <w:lang w:val="en-GB"/>
        </w:rPr>
        <w:t xml:space="preserve">. </w:t>
      </w:r>
      <w:r w:rsidRPr="00AC2683">
        <w:rPr>
          <w:rFonts w:ascii="Calibri" w:hAnsi="Calibri" w:cs="Calibri"/>
          <w:noProof/>
          <w:color w:val="000000"/>
          <w:lang w:val="en-GB"/>
        </w:rPr>
        <w:t>All the metaphorical lovers’</w:t>
      </w:r>
      <w:r w:rsidRPr="00AC2683">
        <w:rPr>
          <w:rFonts w:ascii="Calibri" w:hAnsi="Calibri" w:cs="Calibri"/>
          <w:noProof/>
          <w:color w:val="000000"/>
          <w:lang w:val="en-GB" w:bidi="ar-SA"/>
        </w:rPr>
        <w:t xml:space="preserve"> diwan</w:t>
      </w:r>
      <w:r w:rsidRPr="00AC2683">
        <w:rPr>
          <w:rStyle w:val="DipnotKarakterleri"/>
          <w:rFonts w:ascii="Calibri" w:hAnsi="Calibri" w:cs="Calibri"/>
          <w:noProof/>
          <w:color w:val="000000"/>
          <w:lang w:val="en-GB" w:bidi="ar-SA"/>
        </w:rPr>
        <w:footnoteReference w:id="3"/>
      </w:r>
      <w:r w:rsidRPr="00AC2683">
        <w:rPr>
          <w:rFonts w:ascii="Calibri" w:hAnsi="Calibri" w:cs="Calibri"/>
          <w:noProof/>
          <w:color w:val="000000"/>
          <w:lang w:val="en-GB"/>
        </w:rPr>
        <w:t xml:space="preserve">, that is, their books of poetry on love are all cries at the pain arising from the conception of fade. If you were to extrude the rûh of all the </w:t>
      </w:r>
      <w:r w:rsidRPr="00AC2683">
        <w:rPr>
          <w:rFonts w:ascii="Calibri" w:hAnsi="Calibri" w:cs="Calibri"/>
          <w:noProof/>
          <w:color w:val="000000"/>
          <w:lang w:val="en-GB" w:bidi="ar-SA"/>
        </w:rPr>
        <w:t>diwan</w:t>
      </w:r>
      <w:r w:rsidRPr="00AC2683">
        <w:rPr>
          <w:rFonts w:ascii="Calibri" w:hAnsi="Calibri" w:cs="Calibri"/>
          <w:noProof/>
          <w:color w:val="000000"/>
          <w:lang w:val="en-GB"/>
        </w:rPr>
        <w:t xml:space="preserve"> of poetry, from each drops a painful cry</w:t>
      </w:r>
      <w:r w:rsidR="00406897" w:rsidRPr="00AC2683">
        <w:rPr>
          <w:rFonts w:ascii="Calibri" w:hAnsi="Calibri" w:cs="Calibri"/>
          <w:noProof/>
          <w:color w:val="000000"/>
          <w:lang w:val="en-GB"/>
        </w:rPr>
        <w:t>.</w:t>
      </w:r>
    </w:p>
    <w:p w14:paraId="5C5C1DAE"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اَزْ آنْ دَرْدِى گِرِينِ ( لاَ اُحِبُّ اْلآفِلِينَ ) مِى زَنَدْ قَلْبَمْ</w:t>
      </w:r>
      <w:r w:rsidRPr="00AC2683">
        <w:rPr>
          <w:rFonts w:ascii="Calibri" w:hAnsi="Calibri" w:cs="Calibri"/>
          <w:noProof/>
          <w:color w:val="FF0000"/>
          <w:sz w:val="28"/>
          <w:szCs w:val="28"/>
          <w:lang w:val="en-GB"/>
        </w:rPr>
        <w:t xml:space="preserve"> </w:t>
      </w:r>
    </w:p>
    <w:p w14:paraId="1F545F62" w14:textId="02DC021B" w:rsidR="00C70D0E" w:rsidRDefault="00660BE6" w:rsidP="00C70D0E">
      <w:pPr>
        <w:spacing w:before="120"/>
        <w:jc w:val="both"/>
        <w:rPr>
          <w:rFonts w:ascii="Calibri" w:hAnsi="Calibri" w:cs="Calibri"/>
          <w:noProof/>
          <w:lang w:val="en-GB"/>
        </w:rPr>
      </w:pPr>
      <w:r w:rsidRPr="00AC2683">
        <w:rPr>
          <w:rFonts w:ascii="Calibri" w:hAnsi="Calibri" w:cs="Calibri"/>
          <w:noProof/>
          <w:color w:val="000000"/>
          <w:lang w:val="en-GB"/>
        </w:rPr>
        <w:t xml:space="preserve">Thus, due to troubles of those meetings soiled with fade and of those painful metaphorical loves, </w:t>
      </w:r>
      <w:r w:rsidRPr="00AC2683">
        <w:rPr>
          <w:rFonts w:ascii="Calibri" w:hAnsi="Calibri" w:cs="Calibri"/>
          <w:noProof/>
          <w:color w:val="000000"/>
          <w:lang w:val="en-GB" w:eastAsia="ar-SA" w:bidi="ar-SA"/>
        </w:rPr>
        <w:t>like Ibrâhîm,</w:t>
      </w:r>
      <w:r w:rsidRPr="00AC2683">
        <w:rPr>
          <w:rFonts w:ascii="Calibri" w:hAnsi="Calibri" w:cs="Calibri"/>
          <w:noProof/>
          <w:color w:val="000000"/>
          <w:lang w:val="en-GB"/>
        </w:rPr>
        <w:t xml:space="preserve"> my heart weeps and shouts out through the cry of </w:t>
      </w:r>
      <w:r w:rsidR="00C70D0E" w:rsidRPr="00AC2683">
        <w:rPr>
          <w:rFonts w:ascii="Calibri" w:hAnsi="Calibri" w:cs="Calibri"/>
          <w:noProof/>
          <w:color w:val="FF0000"/>
          <w:sz w:val="28"/>
          <w:szCs w:val="28"/>
          <w:rtl/>
          <w:lang w:val="en-GB" w:bidi="ar-SA"/>
        </w:rPr>
        <w:t>لاَاُحِبُّاْلآفِلِينَ</w:t>
      </w:r>
    </w:p>
    <w:p w14:paraId="6AC02400" w14:textId="40D1A57A" w:rsidR="00660BE6" w:rsidRPr="00AC2683" w:rsidRDefault="00660BE6" w:rsidP="00C70D0E">
      <w:pPr>
        <w:spacing w:before="120"/>
        <w:jc w:val="center"/>
        <w:rPr>
          <w:rFonts w:ascii="Calibri" w:hAnsi="Calibri" w:cs="Calibri"/>
          <w:noProof/>
          <w:lang w:val="en-GB"/>
        </w:rPr>
      </w:pPr>
      <w:r w:rsidRPr="00AC2683">
        <w:rPr>
          <w:rFonts w:ascii="Calibri" w:hAnsi="Calibri" w:cs="Calibri"/>
          <w:noProof/>
          <w:color w:val="FF0000"/>
          <w:sz w:val="28"/>
          <w:szCs w:val="28"/>
          <w:rtl/>
          <w:lang w:val="en-GB" w:bidi="ar-SA"/>
        </w:rPr>
        <w:t>دَرْ اِينْ فَانِى بَقَا خَازِى بَقَا خِيزَدْ فَنَادَنْ</w:t>
      </w:r>
    </w:p>
    <w:p w14:paraId="68320A62" w14:textId="50ECF7B5"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If you want eternity in this transitory world, eternity emanates from transitoriness. Die with regard to your nafs al-ammarah so that you may be eternal.</w:t>
      </w:r>
    </w:p>
    <w:p w14:paraId="62C55181" w14:textId="77777777" w:rsidR="00660BE6" w:rsidRPr="00AC2683" w:rsidRDefault="00660BE6" w:rsidP="00660BE6">
      <w:pPr>
        <w:spacing w:before="120"/>
        <w:jc w:val="center"/>
        <w:rPr>
          <w:rFonts w:ascii="Calibri" w:hAnsi="Calibri" w:cs="Calibri"/>
          <w:noProof/>
          <w:sz w:val="28"/>
          <w:szCs w:val="28"/>
          <w:lang w:val="en-GB"/>
        </w:rPr>
      </w:pPr>
      <w:r w:rsidRPr="00AC2683">
        <w:rPr>
          <w:rFonts w:ascii="Calibri" w:hAnsi="Calibri" w:cs="Calibri"/>
          <w:noProof/>
          <w:color w:val="FF0000"/>
          <w:sz w:val="28"/>
          <w:szCs w:val="28"/>
          <w:rtl/>
          <w:lang w:val="en-GB" w:bidi="ar-SA"/>
        </w:rPr>
        <w:t>فَنَا شُدْ هَمْ فَدَا كُنْ هَمْ عَدَمْ بِينْ كِه اَزْ دُنْيَا بَقَايَه رَاهْ فَنَادَنْ</w:t>
      </w:r>
    </w:p>
    <w:p w14:paraId="46D49E06" w14:textId="48379B98" w:rsidR="00660BE6" w:rsidRPr="00AC2683" w:rsidRDefault="00660BE6" w:rsidP="00660BE6">
      <w:pPr>
        <w:widowControl w:val="0"/>
        <w:spacing w:before="120"/>
        <w:jc w:val="both"/>
        <w:rPr>
          <w:rFonts w:ascii="Calibri" w:hAnsi="Calibri" w:cs="Calibri"/>
          <w:noProof/>
          <w:lang w:val="en-GB"/>
        </w:rPr>
      </w:pPr>
      <w:r w:rsidRPr="00AC2683">
        <w:rPr>
          <w:rFonts w:ascii="Calibri" w:hAnsi="Calibri" w:cs="Calibri"/>
          <w:noProof/>
          <w:color w:val="000000"/>
          <w:lang w:val="en-GB" w:eastAsia="tr-TR"/>
        </w:rPr>
        <w:t xml:space="preserve">Divest yourself of bad morals, which are the basis of the ‘ibâdah of the world. Be transitory! Sacrifice things in the sphere of your possession and property on the way of the True </w:t>
      </w:r>
      <w:r w:rsidRPr="00AC2683">
        <w:rPr>
          <w:rFonts w:ascii="Calibri" w:hAnsi="Calibri" w:cs="Calibri"/>
          <w:noProof/>
          <w:color w:val="000000"/>
          <w:lang w:val="en-GB" w:eastAsia="tr-TR" w:bidi="ar-SA"/>
        </w:rPr>
        <w:t>Mahbûb</w:t>
      </w:r>
      <w:r w:rsidRPr="00AC2683">
        <w:rPr>
          <w:rFonts w:ascii="Calibri" w:hAnsi="Calibri" w:cs="Calibri"/>
          <w:noProof/>
          <w:color w:val="000000"/>
          <w:lang w:val="en-GB" w:eastAsia="tr-TR"/>
        </w:rPr>
        <w:t>. See the ends of beings which appear like non-existence. For the way which goes to eternity from this world passes from annihilation.</w:t>
      </w:r>
      <w:bookmarkStart w:id="0" w:name="_Hlk523568711"/>
      <w:bookmarkEnd w:id="0"/>
    </w:p>
    <w:p w14:paraId="65BF360D" w14:textId="16BC5478" w:rsidR="00660BE6" w:rsidRPr="00AC2683" w:rsidRDefault="00660BE6" w:rsidP="00660BE6">
      <w:pPr>
        <w:spacing w:before="120"/>
        <w:jc w:val="center"/>
        <w:rPr>
          <w:rFonts w:ascii="Calibri" w:hAnsi="Calibri" w:cs="Calibri"/>
          <w:noProof/>
          <w:color w:val="FF0000"/>
          <w:sz w:val="28"/>
          <w:szCs w:val="28"/>
          <w:lang w:val="en-GB" w:bidi="ar-SA"/>
        </w:rPr>
      </w:pPr>
      <w:r w:rsidRPr="00AC2683">
        <w:rPr>
          <w:rFonts w:ascii="Calibri" w:hAnsi="Calibri" w:cs="Calibri"/>
          <w:noProof/>
          <w:color w:val="FF0000"/>
          <w:sz w:val="28"/>
          <w:szCs w:val="28"/>
          <w:rtl/>
          <w:lang w:val="en-GB" w:bidi="ar-SA"/>
        </w:rPr>
        <w:t xml:space="preserve">فِكِرْ فِيزَارْ مِى دَارَدْ اَنِينِ </w:t>
      </w:r>
      <w:r w:rsidRPr="00AC2683">
        <w:rPr>
          <w:rFonts w:ascii="Calibri" w:hAnsi="Calibri" w:cs="Calibri"/>
          <w:noProof/>
          <w:color w:val="FF0000"/>
          <w:sz w:val="28"/>
          <w:szCs w:val="28"/>
          <w:rtl/>
          <w:cs/>
          <w:lang w:val="en-GB"/>
        </w:rPr>
        <w:t>(</w:t>
      </w:r>
      <w:r w:rsidRPr="00AC2683">
        <w:rPr>
          <w:rFonts w:ascii="Calibri" w:hAnsi="Calibri" w:cs="Calibri"/>
          <w:noProof/>
          <w:color w:val="FF0000"/>
          <w:sz w:val="28"/>
          <w:szCs w:val="28"/>
          <w:rtl/>
          <w:lang w:val="en-GB" w:bidi="ar-SA"/>
        </w:rPr>
        <w:t xml:space="preserve">لاَ اُحِبُّ اْلآفِلِينَ </w:t>
      </w:r>
      <w:r w:rsidRPr="00AC2683">
        <w:rPr>
          <w:rFonts w:ascii="Calibri" w:hAnsi="Calibri" w:cs="Calibri"/>
          <w:noProof/>
          <w:color w:val="FF0000"/>
          <w:sz w:val="28"/>
          <w:szCs w:val="28"/>
          <w:rtl/>
          <w:cs/>
          <w:lang w:val="en-GB"/>
        </w:rPr>
        <w:t xml:space="preserve">) </w:t>
      </w:r>
      <w:r w:rsidRPr="00AC2683">
        <w:rPr>
          <w:rFonts w:ascii="Calibri" w:hAnsi="Calibri" w:cs="Calibri"/>
          <w:noProof/>
          <w:color w:val="FF0000"/>
          <w:sz w:val="28"/>
          <w:szCs w:val="28"/>
          <w:rtl/>
          <w:lang w:val="en-GB" w:bidi="ar-SA"/>
        </w:rPr>
        <w:t>مِى زَنَدْ وِجْدَانْ</w:t>
      </w:r>
    </w:p>
    <w:p w14:paraId="738983CF" w14:textId="44251B69"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Man’s thought plung</w:t>
      </w:r>
      <w:r w:rsidR="00CE14C4" w:rsidRPr="00AC2683">
        <w:rPr>
          <w:rFonts w:ascii="Calibri" w:hAnsi="Calibri" w:cs="Calibri"/>
          <w:noProof/>
          <w:lang w:val="en-GB"/>
        </w:rPr>
        <w:t>ing</w:t>
      </w:r>
      <w:r w:rsidRPr="00AC2683">
        <w:rPr>
          <w:rFonts w:ascii="Calibri" w:hAnsi="Calibri" w:cs="Calibri"/>
          <w:noProof/>
          <w:lang w:val="en-GB"/>
        </w:rPr>
        <w:t xml:space="preserve"> into causes is bewildered at the quakes of the world’s fade and laments despairingly. Like Ibrâhîm, the conscience desir</w:t>
      </w:r>
      <w:r w:rsidR="00CE14C4" w:rsidRPr="00AC2683">
        <w:rPr>
          <w:rFonts w:ascii="Calibri" w:hAnsi="Calibri" w:cs="Calibri"/>
          <w:noProof/>
          <w:lang w:val="en-GB"/>
        </w:rPr>
        <w:t>ing</w:t>
      </w:r>
      <w:r w:rsidRPr="00AC2683">
        <w:rPr>
          <w:rFonts w:ascii="Calibri" w:hAnsi="Calibri" w:cs="Calibri"/>
          <w:noProof/>
          <w:lang w:val="en-GB"/>
        </w:rPr>
        <w:t xml:space="preserve"> true existence severs the connection with metaphorical beloveds (</w:t>
      </w:r>
      <w:r w:rsidRPr="00AC2683">
        <w:rPr>
          <w:rFonts w:ascii="Calibri" w:hAnsi="Calibri" w:cs="Calibri"/>
          <w:noProof/>
          <w:color w:val="000000"/>
          <w:lang w:val="en-GB" w:eastAsia="tr-TR" w:bidi="ar-SA"/>
        </w:rPr>
        <w:t>mahbûb)</w:t>
      </w:r>
      <w:r w:rsidRPr="00AC2683">
        <w:rPr>
          <w:rFonts w:ascii="Calibri" w:hAnsi="Calibri" w:cs="Calibri"/>
          <w:noProof/>
          <w:lang w:val="en-GB"/>
        </w:rPr>
        <w:t xml:space="preserve"> and perishable beings with the</w:t>
      </w:r>
      <w:r w:rsidRPr="00AC2683">
        <w:rPr>
          <w:noProof/>
          <w:lang w:val="en-GB"/>
        </w:rPr>
        <w:t xml:space="preserve"> </w:t>
      </w:r>
      <w:r w:rsidRPr="00AC2683">
        <w:rPr>
          <w:rFonts w:ascii="Calibri" w:hAnsi="Calibri" w:cs="Calibri"/>
          <w:noProof/>
          <w:lang w:val="en-GB"/>
        </w:rPr>
        <w:t>moaning of</w:t>
      </w:r>
      <w:r w:rsidR="00C70D0E">
        <w:rPr>
          <w:rFonts w:ascii="Calibri" w:hAnsi="Calibri" w:cs="Calibri"/>
          <w:noProof/>
          <w:lang w:val="en-GB"/>
        </w:rPr>
        <w:t>,</w:t>
      </w:r>
      <w:r w:rsidRPr="00AC2683">
        <w:rPr>
          <w:rFonts w:ascii="Calibri" w:hAnsi="Calibri" w:cs="Calibri"/>
          <w:noProof/>
          <w:lang w:val="en-GB"/>
        </w:rPr>
        <w:t xml:space="preserve"> </w:t>
      </w:r>
      <w:r w:rsidR="00CE14C4" w:rsidRPr="00AC2683">
        <w:rPr>
          <w:rFonts w:ascii="Calibri" w:hAnsi="Calibri" w:cs="Calibri"/>
          <w:noProof/>
          <w:color w:val="FF0000"/>
          <w:sz w:val="28"/>
          <w:szCs w:val="28"/>
          <w:rtl/>
          <w:lang w:val="en-GB" w:bidi="ar-SA"/>
        </w:rPr>
        <w:t>لاَاُحِبُّاْلآفِلِينَ</w:t>
      </w:r>
      <w:r w:rsidR="00233FBD">
        <w:rPr>
          <w:rFonts w:ascii="Calibri" w:hAnsi="Calibri" w:cs="Calibri"/>
          <w:noProof/>
          <w:lang w:val="en-GB"/>
        </w:rPr>
        <w:t>,</w:t>
      </w:r>
      <w:r w:rsidR="00233FBD">
        <w:rPr>
          <w:rFonts w:ascii="Calibri" w:hAnsi="Calibri" w:cs="Calibri"/>
          <w:noProof/>
          <w:lang w:val="en-GB"/>
        </w:rPr>
        <w:t xml:space="preserve"> </w:t>
      </w:r>
      <w:r w:rsidRPr="00AC2683">
        <w:rPr>
          <w:rFonts w:ascii="Calibri" w:hAnsi="Calibri" w:cs="Calibri"/>
          <w:noProof/>
          <w:lang w:val="en-GB"/>
        </w:rPr>
        <w:t xml:space="preserve">and it is tied with the True Mawjûd and Eternal </w:t>
      </w:r>
      <w:r w:rsidRPr="00AC2683">
        <w:rPr>
          <w:rFonts w:ascii="Calibri" w:hAnsi="Calibri" w:cs="Calibri"/>
          <w:noProof/>
          <w:color w:val="000000"/>
          <w:lang w:val="en-GB" w:eastAsia="tr-TR" w:bidi="ar-SA"/>
        </w:rPr>
        <w:t>Mahbûb</w:t>
      </w:r>
      <w:r w:rsidRPr="00AC2683">
        <w:rPr>
          <w:rFonts w:ascii="Calibri" w:hAnsi="Calibri" w:cs="Calibri"/>
          <w:noProof/>
          <w:lang w:val="en-GB"/>
        </w:rPr>
        <w:t>.</w:t>
      </w:r>
    </w:p>
    <w:p w14:paraId="7D929C66"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بِدَانْ اَىْ نَفْسِ نَادَانَمْ كِه دَرْ هَرْ فَرْدْ اَزْ فَانِى دُو رَاهْ هَسْتْ</w:t>
      </w:r>
    </w:p>
    <w:p w14:paraId="7C86ED29"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بَا بَاقِى دُو سِرِّ جَانِ جَانَانِى</w:t>
      </w:r>
      <w:r w:rsidRPr="00AC2683">
        <w:rPr>
          <w:rFonts w:ascii="Calibri" w:hAnsi="Calibri" w:cs="Calibri"/>
          <w:noProof/>
          <w:color w:val="FF0000"/>
          <w:sz w:val="28"/>
          <w:szCs w:val="28"/>
          <w:lang w:val="en-GB"/>
        </w:rPr>
        <w:t xml:space="preserve"> </w:t>
      </w:r>
    </w:p>
    <w:p w14:paraId="5F4544B0" w14:textId="7FE24CD9" w:rsidR="00660BE6" w:rsidRPr="00AC2683" w:rsidRDefault="00660BE6" w:rsidP="00810B01">
      <w:pPr>
        <w:spacing w:before="120"/>
        <w:jc w:val="both"/>
        <w:rPr>
          <w:rFonts w:ascii="Calibri" w:hAnsi="Calibri" w:cs="Calibri"/>
          <w:noProof/>
          <w:lang w:val="en-GB"/>
        </w:rPr>
      </w:pPr>
      <w:r w:rsidRPr="00AC2683">
        <w:rPr>
          <w:rFonts w:ascii="Calibri" w:hAnsi="Calibri" w:cs="Calibri"/>
          <w:noProof/>
          <w:lang w:val="en-GB"/>
        </w:rPr>
        <w:t>O my ignorant nafs! Know that although the world and beings are transitory, within each transitory thing, you can find two ways deliver</w:t>
      </w:r>
      <w:r w:rsidR="00CE14C4" w:rsidRPr="00AC2683">
        <w:rPr>
          <w:rFonts w:ascii="Calibri" w:hAnsi="Calibri" w:cs="Calibri"/>
          <w:noProof/>
          <w:lang w:val="en-GB"/>
        </w:rPr>
        <w:t>ing</w:t>
      </w:r>
      <w:r w:rsidRPr="00AC2683">
        <w:rPr>
          <w:rFonts w:ascii="Calibri" w:hAnsi="Calibri" w:cs="Calibri"/>
          <w:noProof/>
          <w:lang w:val="en-GB"/>
        </w:rPr>
        <w:t xml:space="preserve"> to eternity, and you can see two flashes, two mysteries of the manifestations of the beauty (jamâl)</w:t>
      </w:r>
      <w:r w:rsidRPr="00AC2683">
        <w:rPr>
          <w:rFonts w:ascii="Calibri" w:hAnsi="Calibri" w:cs="Calibri"/>
          <w:noProof/>
          <w:color w:val="000000"/>
          <w:lang w:val="en-GB" w:eastAsia="tr-TR" w:bidi="ar-SA"/>
        </w:rPr>
        <w:t xml:space="preserve"> of Mahbûb </w:t>
      </w:r>
      <w:r w:rsidRPr="00AC2683">
        <w:rPr>
          <w:rFonts w:ascii="Calibri" w:hAnsi="Calibri" w:cs="Calibri"/>
          <w:noProof/>
          <w:lang w:val="en-GB"/>
        </w:rPr>
        <w:t xml:space="preserve">Who </w:t>
      </w:r>
      <w:r w:rsidR="00810B01" w:rsidRPr="00AC2683">
        <w:rPr>
          <w:rFonts w:ascii="Calibri" w:hAnsi="Calibri" w:cs="Calibri"/>
          <w:noProof/>
          <w:lang w:val="en-GB"/>
        </w:rPr>
        <w:t xml:space="preserve">does not pass away </w:t>
      </w:r>
      <w:r w:rsidRPr="00AC2683">
        <w:rPr>
          <w:rFonts w:ascii="Calibri" w:hAnsi="Calibri" w:cs="Calibri"/>
          <w:noProof/>
          <w:lang w:val="en-GB"/>
        </w:rPr>
        <w:t>and Who is the life of life. On condition that if you can renounce from the transitory aspect of things and yourself...</w:t>
      </w:r>
    </w:p>
    <w:p w14:paraId="7F690B72"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كِه دَرْ نِعْمَتْهَا اِنْعَامْ هَسْتْ وَ پَسْ آثَارْهَا اَسْمَا بِگِيرْ مَغْزِى وَ مِيزَنْ دَرْ فَنَا آنْ قِشْرِ بِى مَعْنَا</w:t>
      </w:r>
      <w:r w:rsidRPr="00AC2683">
        <w:rPr>
          <w:rFonts w:ascii="Calibri" w:hAnsi="Calibri" w:cs="Calibri"/>
          <w:noProof/>
          <w:color w:val="FF0000"/>
          <w:sz w:val="28"/>
          <w:szCs w:val="28"/>
          <w:lang w:val="en-GB"/>
        </w:rPr>
        <w:t xml:space="preserve"> </w:t>
      </w:r>
    </w:p>
    <w:p w14:paraId="7BE909C0" w14:textId="362FC6E0"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lastRenderedPageBreak/>
        <w:t>Yes, within the ni’mah</w:t>
      </w:r>
      <w:r w:rsidR="0025416C" w:rsidRPr="00AC2683">
        <w:rPr>
          <w:rFonts w:ascii="Calibri" w:hAnsi="Calibri" w:cs="Calibri"/>
          <w:noProof/>
          <w:lang w:val="en-GB"/>
        </w:rPr>
        <w:t>,</w:t>
      </w:r>
      <w:r w:rsidRPr="00AC2683">
        <w:rPr>
          <w:rFonts w:ascii="Calibri" w:hAnsi="Calibri" w:cs="Calibri"/>
          <w:noProof/>
          <w:lang w:val="en-GB"/>
        </w:rPr>
        <w:t xml:space="preserve"> that </w:t>
      </w:r>
      <w:r w:rsidRPr="00AC2683">
        <w:rPr>
          <w:rFonts w:ascii="Calibri" w:hAnsi="Calibri" w:cs="Calibri"/>
          <w:noProof/>
          <w:color w:val="000000"/>
          <w:lang w:val="en-GB" w:eastAsia="tr-TR" w:bidi="ar-SA"/>
        </w:rPr>
        <w:t>act of the bestowal of ni’mah</w:t>
      </w:r>
      <w:r w:rsidRPr="00AC2683">
        <w:rPr>
          <w:rFonts w:ascii="Calibri" w:hAnsi="Calibri" w:cs="Calibri"/>
          <w:noProof/>
          <w:lang w:val="en-GB"/>
        </w:rPr>
        <w:t xml:space="preserve"> is seen, the favour of Ar-Rahmân is perceived. If you pass from ni’mah to </w:t>
      </w:r>
      <w:r w:rsidRPr="00AC2683">
        <w:rPr>
          <w:rFonts w:ascii="Calibri" w:hAnsi="Calibri" w:cs="Calibri"/>
          <w:noProof/>
          <w:color w:val="000000"/>
          <w:lang w:val="en-GB"/>
        </w:rPr>
        <w:t xml:space="preserve">the </w:t>
      </w:r>
      <w:r w:rsidRPr="00AC2683">
        <w:rPr>
          <w:rFonts w:ascii="Calibri" w:hAnsi="Calibri" w:cs="Calibri"/>
          <w:noProof/>
          <w:color w:val="000000"/>
          <w:lang w:val="en-GB" w:eastAsia="tr-TR" w:bidi="ar-SA"/>
        </w:rPr>
        <w:t>act of the bestowal of ni’mah</w:t>
      </w:r>
      <w:r w:rsidRPr="00AC2683">
        <w:rPr>
          <w:rFonts w:ascii="Calibri" w:hAnsi="Calibri" w:cs="Calibri"/>
          <w:noProof/>
          <w:lang w:val="en-GB"/>
        </w:rPr>
        <w:t xml:space="preserve">, you shall find the Mun’im. Also, each work of As-Samad makes known Names of a Sâni’ Zuljalâl like a letter. If you pass from the embroidery to the meaning, you shall find the One Who bears those names. Since you can find the </w:t>
      </w:r>
      <w:r w:rsidR="0025416C" w:rsidRPr="00AC2683">
        <w:rPr>
          <w:rFonts w:ascii="Calibri" w:hAnsi="Calibri" w:cs="Calibri"/>
          <w:noProof/>
          <w:lang w:val="en-GB"/>
        </w:rPr>
        <w:t>kernel and</w:t>
      </w:r>
      <w:r w:rsidRPr="00AC2683">
        <w:rPr>
          <w:rFonts w:ascii="Calibri" w:hAnsi="Calibri" w:cs="Calibri"/>
          <w:noProof/>
          <w:lang w:val="en-GB"/>
        </w:rPr>
        <w:t xml:space="preserve"> </w:t>
      </w:r>
      <w:r w:rsidR="0025416C" w:rsidRPr="00AC2683">
        <w:rPr>
          <w:rFonts w:ascii="Calibri" w:hAnsi="Calibri" w:cs="Calibri"/>
          <w:noProof/>
          <w:lang w:val="en-GB"/>
        </w:rPr>
        <w:t>essence</w:t>
      </w:r>
      <w:r w:rsidRPr="00AC2683">
        <w:rPr>
          <w:rFonts w:ascii="Calibri" w:hAnsi="Calibri" w:cs="Calibri"/>
          <w:noProof/>
          <w:lang w:val="en-GB"/>
        </w:rPr>
        <w:t xml:space="preserve"> of these transitory beings created</w:t>
      </w:r>
      <w:r w:rsidR="00CE14C4" w:rsidRPr="00AC2683">
        <w:rPr>
          <w:rFonts w:ascii="Calibri" w:hAnsi="Calibri" w:cs="Calibri"/>
          <w:noProof/>
          <w:lang w:val="en-GB"/>
        </w:rPr>
        <w:t xml:space="preserve"> </w:t>
      </w:r>
      <w:r w:rsidRPr="00AC2683">
        <w:rPr>
          <w:rFonts w:ascii="Calibri" w:hAnsi="Calibri" w:cs="Calibri"/>
          <w:noProof/>
          <w:lang w:val="en-GB"/>
        </w:rPr>
        <w:t>with art, obtain it. Without pity, you can cast its meaningless shell and external onto the flood of annihilation.</w:t>
      </w:r>
    </w:p>
    <w:p w14:paraId="3627F5F9" w14:textId="77777777" w:rsidR="00660BE6" w:rsidRPr="00AC2683" w:rsidRDefault="00660BE6" w:rsidP="00660BE6">
      <w:pPr>
        <w:spacing w:before="120"/>
        <w:jc w:val="center"/>
        <w:rPr>
          <w:rFonts w:ascii="Calibri" w:hAnsi="Calibri" w:cs="Calibri"/>
          <w:noProof/>
          <w:color w:val="FF0000"/>
          <w:sz w:val="28"/>
          <w:szCs w:val="28"/>
          <w:lang w:val="en-GB" w:bidi="ar-SA"/>
        </w:rPr>
      </w:pPr>
      <w:r w:rsidRPr="00AC2683">
        <w:rPr>
          <w:rFonts w:ascii="Calibri" w:hAnsi="Calibri" w:cs="Calibri"/>
          <w:noProof/>
          <w:color w:val="FF0000"/>
          <w:sz w:val="28"/>
          <w:szCs w:val="28"/>
          <w:rtl/>
          <w:lang w:val="en-GB" w:bidi="ar-SA"/>
        </w:rPr>
        <w:t>بَلِى آثَارْهَا گُويَنْدْ زِاَسْمَا لَفْظِ پُرْ مَعْنَا بِخَانْ مَعْنَا وَ مِيزَنْ دَرْ هَوَا آنْ لَفْظِ بِى سَوْدَا</w:t>
      </w:r>
    </w:p>
    <w:p w14:paraId="36142899" w14:textId="6A6B5098" w:rsidR="00660BE6" w:rsidRPr="00AC2683" w:rsidRDefault="00660BE6" w:rsidP="00660BE6">
      <w:pPr>
        <w:spacing w:before="120"/>
        <w:jc w:val="both"/>
        <w:rPr>
          <w:rFonts w:ascii="Calibri" w:hAnsi="Calibri" w:cs="Calibri"/>
          <w:noProof/>
          <w:lang w:val="en-GB"/>
        </w:rPr>
      </w:pPr>
      <w:r w:rsidRPr="00AC2683">
        <w:rPr>
          <w:rFonts w:ascii="Calibri" w:hAnsi="Calibri" w:cs="Calibri"/>
          <w:b/>
          <w:bCs/>
          <w:noProof/>
          <w:lang w:val="en-GB"/>
        </w:rPr>
        <w:t xml:space="preserve">Yes, among beings created with art, there is no work </w:t>
      </w:r>
      <w:r w:rsidR="00CE14C4" w:rsidRPr="00AC2683">
        <w:rPr>
          <w:rFonts w:ascii="Calibri" w:hAnsi="Calibri" w:cs="Calibri"/>
          <w:b/>
          <w:bCs/>
          <w:noProof/>
          <w:lang w:val="en-GB"/>
        </w:rPr>
        <w:t>that</w:t>
      </w:r>
      <w:r w:rsidRPr="00AC2683">
        <w:rPr>
          <w:rFonts w:ascii="Calibri" w:hAnsi="Calibri" w:cs="Calibri"/>
          <w:b/>
          <w:bCs/>
          <w:noProof/>
          <w:lang w:val="en-GB"/>
        </w:rPr>
        <w:t xml:space="preserve"> is not a most meaningful embodied word and does not cause </w:t>
      </w:r>
      <w:r w:rsidR="00233FBD">
        <w:rPr>
          <w:rFonts w:ascii="Calibri" w:hAnsi="Calibri" w:cs="Calibri"/>
          <w:b/>
          <w:bCs/>
          <w:noProof/>
          <w:lang w:val="en-GB"/>
        </w:rPr>
        <w:t xml:space="preserve">various </w:t>
      </w:r>
      <w:r w:rsidR="00233FBD" w:rsidRPr="00AC2683">
        <w:rPr>
          <w:rFonts w:ascii="Calibri" w:hAnsi="Calibri" w:cs="Calibri"/>
          <w:b/>
          <w:bCs/>
          <w:noProof/>
          <w:lang w:val="en-GB"/>
        </w:rPr>
        <w:t xml:space="preserve">Names </w:t>
      </w:r>
      <w:r w:rsidR="00233FBD">
        <w:rPr>
          <w:rFonts w:ascii="Calibri" w:hAnsi="Calibri" w:cs="Calibri"/>
          <w:b/>
          <w:bCs/>
          <w:noProof/>
          <w:lang w:val="en-GB"/>
        </w:rPr>
        <w:t xml:space="preserve">of </w:t>
      </w:r>
      <w:r w:rsidR="00233FBD" w:rsidRPr="00AC2683">
        <w:rPr>
          <w:rFonts w:ascii="Calibri" w:hAnsi="Calibri" w:cs="Calibri"/>
          <w:b/>
          <w:bCs/>
          <w:noProof/>
          <w:lang w:val="en-GB"/>
        </w:rPr>
        <w:t>As-Sâni’ Zuljalâl</w:t>
      </w:r>
      <w:r w:rsidR="00233FBD" w:rsidRPr="00AC2683">
        <w:rPr>
          <w:rFonts w:ascii="Calibri" w:hAnsi="Calibri" w:cs="Calibri"/>
          <w:b/>
          <w:bCs/>
          <w:noProof/>
          <w:lang w:val="en-GB"/>
        </w:rPr>
        <w:t xml:space="preserve"> </w:t>
      </w:r>
      <w:r w:rsidRPr="00AC2683">
        <w:rPr>
          <w:rFonts w:ascii="Calibri" w:hAnsi="Calibri" w:cs="Calibri"/>
          <w:b/>
          <w:bCs/>
          <w:noProof/>
          <w:lang w:val="en-GB"/>
        </w:rPr>
        <w:t>to be read.</w:t>
      </w:r>
      <w:r w:rsidRPr="00AC2683">
        <w:rPr>
          <w:rFonts w:ascii="Calibri" w:hAnsi="Calibri" w:cs="Calibri"/>
          <w:noProof/>
          <w:lang w:val="en-GB"/>
        </w:rPr>
        <w:t xml:space="preserve"> Since beings created with art are words</w:t>
      </w:r>
      <w:r w:rsidR="00EC678A" w:rsidRPr="00AC2683">
        <w:rPr>
          <w:rFonts w:ascii="Calibri" w:hAnsi="Calibri" w:cs="Calibri"/>
          <w:noProof/>
          <w:lang w:val="en-GB"/>
        </w:rPr>
        <w:t xml:space="preserve">, </w:t>
      </w:r>
      <w:r w:rsidRPr="00AC2683">
        <w:rPr>
          <w:rFonts w:ascii="Calibri" w:hAnsi="Calibri" w:cs="Calibri"/>
          <w:noProof/>
          <w:lang w:val="en-GB"/>
        </w:rPr>
        <w:t>words (kalimât) of qoudrah, read their meanings and place them in your heart. Without apprehension, cast words remained meaningless onto the winds of fade. Do not concern yourself looking</w:t>
      </w:r>
      <w:r w:rsidRPr="00AC2683">
        <w:rPr>
          <w:noProof/>
          <w:lang w:val="en-GB"/>
        </w:rPr>
        <w:t xml:space="preserve"> </w:t>
      </w:r>
      <w:r w:rsidRPr="00AC2683">
        <w:rPr>
          <w:rFonts w:ascii="Calibri" w:hAnsi="Calibri" w:cs="Calibri"/>
          <w:noProof/>
          <w:lang w:val="en-GB"/>
        </w:rPr>
        <w:t>attentively behind them.</w:t>
      </w:r>
    </w:p>
    <w:p w14:paraId="3E6658F0" w14:textId="77777777" w:rsidR="00660BE6" w:rsidRPr="00AC2683" w:rsidRDefault="00660BE6" w:rsidP="00660BE6">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t>عَقْلْ فَرْيَادْ مِى دَارَدْ غِيَاثِ ( لاَ اُحِبُّ اْلآفِلِينَ ) مِيزَنْ اَىْ نَفْسَمْ</w:t>
      </w:r>
      <w:r w:rsidRPr="00AC2683">
        <w:rPr>
          <w:rFonts w:ascii="Calibri" w:hAnsi="Calibri" w:cs="Calibri"/>
          <w:noProof/>
          <w:color w:val="FF0000"/>
          <w:sz w:val="28"/>
          <w:szCs w:val="28"/>
          <w:lang w:val="en-GB"/>
        </w:rPr>
        <w:t xml:space="preserve"> </w:t>
      </w:r>
    </w:p>
    <w:p w14:paraId="776EC37B" w14:textId="3EAA7F66"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 xml:space="preserve">Since such a chain of thought of the worldly mind (aql), which performs ‘ibâdah to </w:t>
      </w:r>
      <w:r w:rsidR="0097455D" w:rsidRPr="00AC2683">
        <w:rPr>
          <w:rFonts w:ascii="Calibri" w:hAnsi="Calibri" w:cs="Calibri"/>
          <w:noProof/>
          <w:lang w:val="en-GB"/>
        </w:rPr>
        <w:t xml:space="preserve">the </w:t>
      </w:r>
      <w:r w:rsidRPr="00AC2683">
        <w:rPr>
          <w:rFonts w:ascii="Calibri" w:hAnsi="Calibri" w:cs="Calibri"/>
          <w:noProof/>
          <w:lang w:val="en-GB"/>
        </w:rPr>
        <w:t>externa</w:t>
      </w:r>
      <w:r w:rsidR="00B3023E" w:rsidRPr="00AC2683">
        <w:rPr>
          <w:rFonts w:ascii="Calibri" w:hAnsi="Calibri" w:cs="Calibri"/>
          <w:noProof/>
          <w:lang w:val="en-GB"/>
        </w:rPr>
        <w:t>l</w:t>
      </w:r>
      <w:r w:rsidRPr="00AC2683">
        <w:rPr>
          <w:rFonts w:ascii="Calibri" w:hAnsi="Calibri" w:cs="Calibri"/>
          <w:noProof/>
          <w:lang w:val="en-GB"/>
        </w:rPr>
        <w:t xml:space="preserve"> of things and whose capital consists of âfâkî</w:t>
      </w:r>
      <w:r w:rsidRPr="00AC2683">
        <w:rPr>
          <w:rStyle w:val="DipnotSabitleyicisi"/>
          <w:rFonts w:ascii="Calibri" w:hAnsi="Calibri" w:cs="Calibri"/>
          <w:noProof/>
          <w:lang w:val="en-GB"/>
        </w:rPr>
        <w:footnoteReference w:id="4"/>
      </w:r>
      <w:r w:rsidRPr="00AC2683">
        <w:rPr>
          <w:rFonts w:ascii="Calibri" w:hAnsi="Calibri" w:cs="Calibri"/>
          <w:noProof/>
          <w:lang w:val="en-GB"/>
        </w:rPr>
        <w:t xml:space="preserve"> knowledge, results in nothingness and non-existence, it cries out despairingly due to its bewilderment and disappointment. It seeks a true path </w:t>
      </w:r>
      <w:r w:rsidR="00B3023E" w:rsidRPr="00AC2683">
        <w:rPr>
          <w:rFonts w:ascii="Calibri" w:hAnsi="Calibri" w:cs="Calibri"/>
          <w:noProof/>
          <w:lang w:val="en-GB"/>
        </w:rPr>
        <w:t>that</w:t>
      </w:r>
      <w:r w:rsidRPr="00AC2683">
        <w:rPr>
          <w:rFonts w:ascii="Calibri" w:hAnsi="Calibri" w:cs="Calibri"/>
          <w:noProof/>
          <w:lang w:val="en-GB"/>
        </w:rPr>
        <w:t xml:space="preserve"> goes to haqiqah. Since the rûh withdrew from those that set and fade, and the heart too gave up its metaphorical beloveds, and the conscience too turned its face from transitory beings, you too, my </w:t>
      </w:r>
      <w:r w:rsidRPr="00AC2683">
        <w:rPr>
          <w:rFonts w:ascii="Calibri" w:hAnsi="Calibri" w:cs="Calibri"/>
          <w:noProof/>
          <w:color w:val="000000"/>
          <w:lang w:val="en-GB" w:eastAsia="tr-TR" w:bidi="ar-AE"/>
        </w:rPr>
        <w:t xml:space="preserve">unfortunate </w:t>
      </w:r>
      <w:r w:rsidRPr="00AC2683">
        <w:rPr>
          <w:rFonts w:ascii="Calibri" w:hAnsi="Calibri" w:cs="Calibri"/>
          <w:noProof/>
          <w:lang w:val="en-GB"/>
        </w:rPr>
        <w:t xml:space="preserve">nafs, like Ibrâhîm, call the helper of </w:t>
      </w:r>
      <w:r w:rsidRPr="00AC2683">
        <w:rPr>
          <w:rFonts w:ascii="Calibri" w:hAnsi="Calibri" w:cs="Calibri"/>
          <w:noProof/>
          <w:color w:val="FF0000"/>
          <w:sz w:val="28"/>
          <w:szCs w:val="28"/>
          <w:rtl/>
          <w:lang w:val="en-GB" w:bidi="ar-SA"/>
        </w:rPr>
        <w:t>لاَاُحِبُّاْلآفِلِينَ</w:t>
      </w:r>
      <w:r w:rsidRPr="00AC2683">
        <w:rPr>
          <w:rFonts w:ascii="Calibri" w:hAnsi="Calibri" w:cs="Calibri"/>
          <w:noProof/>
          <w:lang w:val="en-GB"/>
        </w:rPr>
        <w:t>, and be saved.</w:t>
      </w:r>
    </w:p>
    <w:p w14:paraId="6F4E2CC8" w14:textId="77777777" w:rsidR="00660BE6" w:rsidRPr="00AC2683" w:rsidRDefault="00660BE6" w:rsidP="00660BE6">
      <w:pPr>
        <w:spacing w:before="120"/>
        <w:jc w:val="center"/>
        <w:rPr>
          <w:rFonts w:ascii="Calibri" w:hAnsi="Calibri" w:cs="Calibri"/>
          <w:noProof/>
          <w:color w:val="FF0000"/>
          <w:sz w:val="28"/>
          <w:szCs w:val="28"/>
          <w:lang w:val="en-GB" w:bidi="ar-SA"/>
        </w:rPr>
      </w:pPr>
      <w:r w:rsidRPr="00AC2683">
        <w:rPr>
          <w:rFonts w:ascii="Calibri" w:hAnsi="Calibri" w:cs="Calibri"/>
          <w:noProof/>
          <w:color w:val="FF0000"/>
          <w:sz w:val="28"/>
          <w:szCs w:val="28"/>
          <w:rtl/>
          <w:lang w:val="en-GB" w:bidi="ar-SA"/>
        </w:rPr>
        <w:t>چِه خُوشْ گُويَدْ اُو شَيْدَا جَامِى عِشْقْ خُوىْ</w:t>
      </w:r>
    </w:p>
    <w:p w14:paraId="2518F276" w14:textId="2D786381" w:rsidR="00660BE6" w:rsidRPr="00AC2683" w:rsidRDefault="00660BE6" w:rsidP="00660BE6">
      <w:pPr>
        <w:spacing w:before="120"/>
        <w:jc w:val="both"/>
        <w:rPr>
          <w:rFonts w:ascii="Calibri" w:hAnsi="Calibri" w:cs="Calibri"/>
          <w:noProof/>
          <w:color w:val="000000"/>
          <w:lang w:val="en-GB" w:bidi="ar-SA"/>
        </w:rPr>
      </w:pPr>
      <w:r w:rsidRPr="00AC2683">
        <w:rPr>
          <w:rFonts w:ascii="Calibri" w:hAnsi="Calibri" w:cs="Calibri"/>
          <w:noProof/>
          <w:color w:val="000000"/>
          <w:lang w:val="en-GB" w:bidi="ar-SA"/>
        </w:rPr>
        <w:t xml:space="preserve">Mawlana </w:t>
      </w:r>
      <w:r w:rsidRPr="00AC2683">
        <w:rPr>
          <w:rFonts w:ascii="Calibri" w:hAnsi="Calibri" w:cs="Calibri"/>
          <w:noProof/>
          <w:color w:val="000000"/>
          <w:lang w:val="en-GB" w:eastAsia="ar-SA" w:bidi="ar-SA"/>
        </w:rPr>
        <w:t>Jâmî,</w:t>
      </w:r>
      <w:r w:rsidRPr="00AC2683">
        <w:rPr>
          <w:rFonts w:ascii="Calibri" w:hAnsi="Calibri" w:cs="Calibri"/>
          <w:noProof/>
          <w:color w:val="000000"/>
          <w:lang w:val="en-GB" w:bidi="ar-SA"/>
        </w:rPr>
        <w:t xml:space="preserve"> who was intoxicated with the cup of ‘ashq like his fitrah kneaded with ‘ashq, see how beautiful he has said </w:t>
      </w:r>
      <w:r w:rsidR="00AA1C9E" w:rsidRPr="00AC2683">
        <w:rPr>
          <w:rFonts w:ascii="Calibri" w:hAnsi="Calibri" w:cs="Calibri"/>
          <w:noProof/>
          <w:color w:val="000000"/>
          <w:lang w:val="en-GB" w:bidi="ar-SA"/>
        </w:rPr>
        <w:t>in order to</w:t>
      </w:r>
      <w:r w:rsidRPr="00AC2683">
        <w:rPr>
          <w:rFonts w:ascii="Calibri" w:hAnsi="Calibri" w:cs="Calibri"/>
          <w:noProof/>
          <w:color w:val="000000"/>
          <w:lang w:val="en-GB" w:bidi="ar-SA"/>
        </w:rPr>
        <w:t xml:space="preserve"> toward the faces from the multiplicity to wahdah</w:t>
      </w:r>
      <w:r w:rsidR="00AA1C9E" w:rsidRPr="00AC2683">
        <w:rPr>
          <w:rFonts w:ascii="Calibri" w:hAnsi="Calibri" w:cs="Calibri"/>
          <w:noProof/>
          <w:color w:val="000000"/>
          <w:lang w:val="en-GB" w:bidi="ar-SA"/>
        </w:rPr>
        <w:t>:</w:t>
      </w:r>
    </w:p>
    <w:p w14:paraId="491A71CF" w14:textId="77777777" w:rsidR="00660BE6" w:rsidRPr="00AC2683" w:rsidRDefault="00660BE6" w:rsidP="00660BE6">
      <w:pPr>
        <w:spacing w:before="120"/>
        <w:jc w:val="center"/>
        <w:rPr>
          <w:rFonts w:ascii="Calibri" w:hAnsi="Calibri" w:cs="Calibri"/>
          <w:noProof/>
          <w:color w:val="000000"/>
          <w:lang w:val="en-GB" w:bidi="ar-SA"/>
        </w:rPr>
      </w:pPr>
      <w:r w:rsidRPr="00AC2683">
        <w:rPr>
          <w:rFonts w:ascii="Calibri" w:hAnsi="Calibri" w:cs="Calibri"/>
          <w:noProof/>
          <w:color w:val="FF0000"/>
          <w:sz w:val="28"/>
          <w:szCs w:val="28"/>
          <w:rtl/>
          <w:lang w:val="en-GB" w:bidi="ar-SA"/>
        </w:rPr>
        <w:t>يَكِى خَواهْ يَكِى خَوانْ يَكِى جُوىْ يَكِى بِينْ يَكِى دَانْ يَكِى گُوىْ</w:t>
      </w:r>
      <w:r w:rsidRPr="00AC2683">
        <w:rPr>
          <w:rFonts w:ascii="Calibri" w:hAnsi="Calibri" w:cs="Calibri"/>
          <w:noProof/>
          <w:color w:val="FF0000"/>
          <w:sz w:val="28"/>
          <w:szCs w:val="28"/>
          <w:lang w:val="en-GB"/>
        </w:rPr>
        <w:t xml:space="preserve">  </w:t>
      </w:r>
      <w:r w:rsidRPr="00AC2683">
        <w:rPr>
          <w:rFonts w:ascii="Calibri" w:hAnsi="Calibri" w:cs="Calibri"/>
          <w:noProof/>
          <w:color w:val="000000"/>
          <w:lang w:val="en-GB" w:bidi="ar-SA"/>
        </w:rPr>
        <w:t xml:space="preserve">(Only this line is Mawlana </w:t>
      </w:r>
      <w:r w:rsidRPr="00AC2683">
        <w:rPr>
          <w:rFonts w:ascii="Calibri" w:hAnsi="Calibri" w:cs="Calibri"/>
          <w:noProof/>
          <w:color w:val="000000"/>
          <w:lang w:val="en-GB" w:eastAsia="ar-SA" w:bidi="ar-SA"/>
        </w:rPr>
        <w:t>Jâmî</w:t>
      </w:r>
      <w:r w:rsidRPr="00AC2683">
        <w:rPr>
          <w:rFonts w:ascii="Calibri" w:hAnsi="Calibri" w:cs="Calibri"/>
          <w:noProof/>
          <w:color w:val="000000"/>
          <w:lang w:val="en-GB" w:bidi="ar-SA"/>
        </w:rPr>
        <w:t xml:space="preserve">'s) </w:t>
      </w:r>
    </w:p>
    <w:p w14:paraId="131FE2D7" w14:textId="494E098D" w:rsidR="00AA1C9E" w:rsidRPr="00AC2683" w:rsidRDefault="00AA1C9E" w:rsidP="00660BE6">
      <w:pPr>
        <w:spacing w:before="120"/>
        <w:jc w:val="both"/>
        <w:rPr>
          <w:rFonts w:ascii="Calibri" w:hAnsi="Calibri" w:cs="Calibri"/>
          <w:noProof/>
          <w:lang w:val="en-GB"/>
        </w:rPr>
      </w:pPr>
      <w:r w:rsidRPr="00AC2683">
        <w:rPr>
          <w:rFonts w:ascii="Calibri" w:hAnsi="Calibri" w:cs="Calibri"/>
          <w:noProof/>
          <w:color w:val="000000"/>
          <w:lang w:val="en-GB" w:bidi="ar-SA"/>
        </w:rPr>
        <w:t>That is,</w:t>
      </w:r>
    </w:p>
    <w:p w14:paraId="168CDCFB" w14:textId="666C366A"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1.</w:t>
      </w:r>
      <w:r w:rsidRPr="00AC2683">
        <w:rPr>
          <w:rFonts w:ascii="Calibri" w:hAnsi="Calibri" w:cs="Calibri"/>
          <w:noProof/>
          <w:color w:val="000000"/>
          <w:lang w:val="en-GB" w:bidi="ar-SA"/>
        </w:rPr>
        <w:t xml:space="preserve"> </w:t>
      </w:r>
      <w:r w:rsidR="00AA1C9E" w:rsidRPr="00AC2683">
        <w:rPr>
          <w:rFonts w:ascii="Calibri" w:hAnsi="Calibri" w:cs="Calibri"/>
          <w:noProof/>
          <w:color w:val="000000"/>
          <w:lang w:val="en-GB" w:bidi="ar-SA"/>
        </w:rPr>
        <w:t>W</w:t>
      </w:r>
      <w:r w:rsidRPr="00AC2683">
        <w:rPr>
          <w:rFonts w:ascii="Calibri" w:hAnsi="Calibri" w:cs="Calibri"/>
          <w:noProof/>
          <w:lang w:val="en-GB"/>
        </w:rPr>
        <w:t xml:space="preserve">ant only </w:t>
      </w:r>
      <w:r w:rsidR="0097455D" w:rsidRPr="00AC2683">
        <w:rPr>
          <w:rFonts w:ascii="Calibri" w:hAnsi="Calibri" w:cs="Calibri"/>
          <w:noProof/>
          <w:lang w:val="en-GB"/>
        </w:rPr>
        <w:t xml:space="preserve">The </w:t>
      </w:r>
      <w:r w:rsidRPr="00AC2683">
        <w:rPr>
          <w:rFonts w:ascii="Calibri" w:hAnsi="Calibri" w:cs="Calibri"/>
          <w:noProof/>
          <w:lang w:val="en-GB"/>
        </w:rPr>
        <w:t>One; others are not worth</w:t>
      </w:r>
      <w:r w:rsidR="00AA1C9E" w:rsidRPr="00AC2683">
        <w:rPr>
          <w:rFonts w:ascii="Calibri" w:hAnsi="Calibri" w:cs="Calibri"/>
          <w:noProof/>
          <w:lang w:val="en-GB"/>
        </w:rPr>
        <w:t>y of being</w:t>
      </w:r>
      <w:r w:rsidRPr="00AC2683">
        <w:rPr>
          <w:rFonts w:ascii="Calibri" w:hAnsi="Calibri" w:cs="Calibri"/>
          <w:noProof/>
          <w:lang w:val="en-GB"/>
        </w:rPr>
        <w:t xml:space="preserve"> want</w:t>
      </w:r>
      <w:r w:rsidR="00AA1C9E" w:rsidRPr="00AC2683">
        <w:rPr>
          <w:rFonts w:ascii="Calibri" w:hAnsi="Calibri" w:cs="Calibri"/>
          <w:noProof/>
          <w:lang w:val="en-GB"/>
        </w:rPr>
        <w:t>ed</w:t>
      </w:r>
      <w:r w:rsidRPr="00AC2683">
        <w:rPr>
          <w:rFonts w:ascii="Calibri" w:hAnsi="Calibri" w:cs="Calibri"/>
          <w:noProof/>
          <w:lang w:val="en-GB"/>
        </w:rPr>
        <w:t>.</w:t>
      </w:r>
    </w:p>
    <w:p w14:paraId="3506474D" w14:textId="3DF278C7"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2.</w:t>
      </w:r>
      <w:r w:rsidR="00AA1C9E" w:rsidRPr="00AC2683">
        <w:rPr>
          <w:rFonts w:ascii="Calibri" w:hAnsi="Calibri" w:cs="Calibri"/>
          <w:noProof/>
          <w:lang w:val="en-GB"/>
        </w:rPr>
        <w:t xml:space="preserve"> </w:t>
      </w:r>
      <w:r w:rsidRPr="00AC2683">
        <w:rPr>
          <w:rFonts w:ascii="Calibri" w:hAnsi="Calibri" w:cs="Calibri"/>
          <w:noProof/>
          <w:lang w:val="en-GB"/>
        </w:rPr>
        <w:t xml:space="preserve">Call </w:t>
      </w:r>
      <w:r w:rsidR="0097455D" w:rsidRPr="00AC2683">
        <w:rPr>
          <w:rFonts w:ascii="Calibri" w:hAnsi="Calibri" w:cs="Calibri"/>
          <w:noProof/>
          <w:lang w:val="en-GB"/>
        </w:rPr>
        <w:t xml:space="preserve">The </w:t>
      </w:r>
      <w:r w:rsidRPr="00AC2683">
        <w:rPr>
          <w:rFonts w:ascii="Calibri" w:hAnsi="Calibri" w:cs="Calibri"/>
          <w:noProof/>
          <w:lang w:val="en-GB"/>
        </w:rPr>
        <w:t>One; the others do not come to succour.</w:t>
      </w:r>
    </w:p>
    <w:p w14:paraId="4CEA1EB4" w14:textId="13CD252C"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3.</w:t>
      </w:r>
      <w:r w:rsidR="00AA1C9E" w:rsidRPr="00AC2683">
        <w:rPr>
          <w:rFonts w:ascii="Calibri" w:hAnsi="Calibri" w:cs="Calibri"/>
          <w:noProof/>
          <w:lang w:val="en-GB"/>
        </w:rPr>
        <w:t xml:space="preserve"> </w:t>
      </w:r>
      <w:r w:rsidRPr="00AC2683">
        <w:rPr>
          <w:rFonts w:ascii="Calibri" w:hAnsi="Calibri" w:cs="Calibri"/>
          <w:noProof/>
          <w:lang w:val="en-GB"/>
        </w:rPr>
        <w:t xml:space="preserve">Seek for </w:t>
      </w:r>
      <w:r w:rsidR="0097455D" w:rsidRPr="00AC2683">
        <w:rPr>
          <w:rFonts w:ascii="Calibri" w:hAnsi="Calibri" w:cs="Calibri"/>
          <w:noProof/>
          <w:lang w:val="en-GB"/>
        </w:rPr>
        <w:t xml:space="preserve">The </w:t>
      </w:r>
      <w:r w:rsidRPr="00AC2683">
        <w:rPr>
          <w:rFonts w:ascii="Calibri" w:hAnsi="Calibri" w:cs="Calibri"/>
          <w:noProof/>
          <w:lang w:val="en-GB"/>
        </w:rPr>
        <w:t>One; the others are not worthy.</w:t>
      </w:r>
    </w:p>
    <w:p w14:paraId="4CA8AF0A" w14:textId="41B895DE"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4.</w:t>
      </w:r>
      <w:r w:rsidR="00AA1C9E" w:rsidRPr="00AC2683">
        <w:rPr>
          <w:rFonts w:ascii="Calibri" w:hAnsi="Calibri" w:cs="Calibri"/>
          <w:noProof/>
          <w:lang w:val="en-GB"/>
        </w:rPr>
        <w:t xml:space="preserve"> </w:t>
      </w:r>
      <w:r w:rsidRPr="00AC2683">
        <w:rPr>
          <w:rFonts w:ascii="Calibri" w:hAnsi="Calibri" w:cs="Calibri"/>
          <w:noProof/>
          <w:lang w:val="en-GB"/>
        </w:rPr>
        <w:t xml:space="preserve">See </w:t>
      </w:r>
      <w:r w:rsidR="0097455D" w:rsidRPr="00AC2683">
        <w:rPr>
          <w:rFonts w:ascii="Calibri" w:hAnsi="Calibri" w:cs="Calibri"/>
          <w:noProof/>
          <w:lang w:val="en-GB"/>
        </w:rPr>
        <w:t xml:space="preserve">The </w:t>
      </w:r>
      <w:r w:rsidRPr="00AC2683">
        <w:rPr>
          <w:rFonts w:ascii="Calibri" w:hAnsi="Calibri" w:cs="Calibri"/>
          <w:noProof/>
          <w:lang w:val="en-GB"/>
        </w:rPr>
        <w:t>One; the others are not seen all the time</w:t>
      </w:r>
      <w:r w:rsidR="00AA1C9E" w:rsidRPr="00AC2683">
        <w:rPr>
          <w:rFonts w:ascii="Calibri" w:hAnsi="Calibri" w:cs="Calibri"/>
          <w:noProof/>
          <w:lang w:val="en-GB"/>
        </w:rPr>
        <w:t>;</w:t>
      </w:r>
      <w:r w:rsidRPr="00AC2683">
        <w:rPr>
          <w:rFonts w:ascii="Calibri" w:hAnsi="Calibri" w:cs="Calibri"/>
          <w:noProof/>
          <w:lang w:val="en-GB"/>
        </w:rPr>
        <w:t xml:space="preserve"> they hide </w:t>
      </w:r>
      <w:r w:rsidR="00AA1C9E" w:rsidRPr="00AC2683">
        <w:rPr>
          <w:rFonts w:ascii="Calibri" w:hAnsi="Calibri" w:cs="Calibri"/>
          <w:noProof/>
          <w:lang w:val="en-GB"/>
        </w:rPr>
        <w:t>in</w:t>
      </w:r>
      <w:r w:rsidRPr="00AC2683">
        <w:rPr>
          <w:rFonts w:ascii="Calibri" w:hAnsi="Calibri" w:cs="Calibri"/>
          <w:noProof/>
          <w:lang w:val="en-GB"/>
        </w:rPr>
        <w:t xml:space="preserve"> the veil of fading.</w:t>
      </w:r>
    </w:p>
    <w:p w14:paraId="7E4FEFB1" w14:textId="6C94697C" w:rsidR="00660BE6" w:rsidRPr="00AC2683" w:rsidRDefault="00660BE6" w:rsidP="00660BE6">
      <w:pPr>
        <w:spacing w:before="120"/>
        <w:jc w:val="both"/>
        <w:rPr>
          <w:rFonts w:ascii="Calibri" w:hAnsi="Calibri" w:cs="Calibri"/>
          <w:noProof/>
          <w:lang w:val="en-GB"/>
        </w:rPr>
      </w:pPr>
      <w:r w:rsidRPr="00AC2683">
        <w:rPr>
          <w:rFonts w:ascii="Calibri" w:hAnsi="Calibri" w:cs="Calibri"/>
          <w:noProof/>
          <w:lang w:val="en-GB"/>
        </w:rPr>
        <w:t>5.</w:t>
      </w:r>
      <w:r w:rsidR="00AA1C9E" w:rsidRPr="00AC2683">
        <w:rPr>
          <w:rFonts w:ascii="Calibri" w:hAnsi="Calibri" w:cs="Calibri"/>
          <w:noProof/>
          <w:lang w:val="en-GB"/>
        </w:rPr>
        <w:t xml:space="preserve"> </w:t>
      </w:r>
      <w:r w:rsidRPr="00AC2683">
        <w:rPr>
          <w:rFonts w:ascii="Calibri" w:hAnsi="Calibri" w:cs="Calibri"/>
          <w:noProof/>
          <w:lang w:val="en-GB"/>
        </w:rPr>
        <w:t xml:space="preserve">Know </w:t>
      </w:r>
      <w:r w:rsidR="0097455D" w:rsidRPr="00AC2683">
        <w:rPr>
          <w:rFonts w:ascii="Calibri" w:hAnsi="Calibri" w:cs="Calibri"/>
          <w:noProof/>
          <w:lang w:val="en-GB"/>
        </w:rPr>
        <w:t xml:space="preserve">The </w:t>
      </w:r>
      <w:r w:rsidRPr="00AC2683">
        <w:rPr>
          <w:rFonts w:ascii="Calibri" w:hAnsi="Calibri" w:cs="Calibri"/>
          <w:noProof/>
          <w:lang w:val="en-GB"/>
        </w:rPr>
        <w:t>One;</w:t>
      </w:r>
      <w:r w:rsidR="0097455D" w:rsidRPr="00AC2683">
        <w:rPr>
          <w:rFonts w:ascii="Calibri" w:hAnsi="Calibri" w:cs="Calibri"/>
          <w:noProof/>
          <w:lang w:val="en-GB"/>
        </w:rPr>
        <w:t xml:space="preserve"> any</w:t>
      </w:r>
      <w:r w:rsidRPr="00AC2683">
        <w:rPr>
          <w:rFonts w:ascii="Calibri" w:hAnsi="Calibri" w:cs="Calibri"/>
          <w:noProof/>
          <w:lang w:val="en-GB"/>
        </w:rPr>
        <w:t xml:space="preserve"> other knowledge</w:t>
      </w:r>
      <w:r w:rsidR="00EC678A" w:rsidRPr="00AC2683">
        <w:rPr>
          <w:rFonts w:ascii="Calibri" w:hAnsi="Calibri" w:cs="Calibri"/>
          <w:noProof/>
          <w:lang w:val="en-GB"/>
        </w:rPr>
        <w:t>,</w:t>
      </w:r>
      <w:r w:rsidRPr="00AC2683">
        <w:rPr>
          <w:rFonts w:ascii="Calibri" w:hAnsi="Calibri" w:cs="Calibri"/>
          <w:noProof/>
          <w:lang w:val="en-GB"/>
        </w:rPr>
        <w:t xml:space="preserve"> which does not assist His ma’rifat</w:t>
      </w:r>
      <w:r w:rsidR="00EC678A" w:rsidRPr="00AC2683">
        <w:rPr>
          <w:rFonts w:ascii="Calibri" w:hAnsi="Calibri" w:cs="Calibri"/>
          <w:noProof/>
          <w:lang w:val="en-GB"/>
        </w:rPr>
        <w:t>,</w:t>
      </w:r>
      <w:r w:rsidRPr="00AC2683">
        <w:rPr>
          <w:rFonts w:ascii="Calibri" w:hAnsi="Calibri" w:cs="Calibri"/>
          <w:noProof/>
          <w:lang w:val="en-GB"/>
        </w:rPr>
        <w:t xml:space="preserve"> is without benefit.</w:t>
      </w:r>
    </w:p>
    <w:p w14:paraId="5BAB4A11" w14:textId="191D5F9F" w:rsidR="00006BEB" w:rsidRPr="00AC2683" w:rsidRDefault="00660BE6" w:rsidP="00006BEB">
      <w:pPr>
        <w:spacing w:before="120"/>
        <w:jc w:val="both"/>
        <w:rPr>
          <w:rFonts w:ascii="Calibri" w:hAnsi="Calibri" w:cs="Calibri"/>
          <w:noProof/>
          <w:lang w:val="en-GB"/>
        </w:rPr>
      </w:pPr>
      <w:r w:rsidRPr="00AC2683">
        <w:rPr>
          <w:rFonts w:ascii="Calibri" w:hAnsi="Calibri" w:cs="Calibri"/>
          <w:noProof/>
          <w:lang w:val="en-GB"/>
        </w:rPr>
        <w:t>6.</w:t>
      </w:r>
      <w:r w:rsidR="00AA1C9E" w:rsidRPr="00AC2683">
        <w:rPr>
          <w:rFonts w:ascii="Calibri" w:hAnsi="Calibri" w:cs="Calibri"/>
          <w:noProof/>
          <w:lang w:val="en-GB"/>
        </w:rPr>
        <w:t xml:space="preserve"> </w:t>
      </w:r>
      <w:r w:rsidRPr="00AC2683">
        <w:rPr>
          <w:rFonts w:ascii="Calibri" w:hAnsi="Calibri" w:cs="Calibri"/>
          <w:noProof/>
          <w:lang w:val="en-GB"/>
        </w:rPr>
        <w:t xml:space="preserve">Say </w:t>
      </w:r>
      <w:r w:rsidR="0097455D" w:rsidRPr="00AC2683">
        <w:rPr>
          <w:rFonts w:ascii="Calibri" w:hAnsi="Calibri" w:cs="Calibri"/>
          <w:noProof/>
          <w:lang w:val="en-GB"/>
        </w:rPr>
        <w:t xml:space="preserve">The </w:t>
      </w:r>
      <w:r w:rsidRPr="00AC2683">
        <w:rPr>
          <w:rFonts w:ascii="Calibri" w:hAnsi="Calibri" w:cs="Calibri"/>
          <w:noProof/>
          <w:lang w:val="en-GB"/>
        </w:rPr>
        <w:t xml:space="preserve">One; words not </w:t>
      </w:r>
      <w:r w:rsidR="00006BEB" w:rsidRPr="00AC2683">
        <w:rPr>
          <w:rFonts w:ascii="Calibri" w:hAnsi="Calibri" w:cs="Calibri"/>
          <w:noProof/>
          <w:lang w:val="en-GB"/>
        </w:rPr>
        <w:t>belonging to</w:t>
      </w:r>
      <w:r w:rsidRPr="00AC2683">
        <w:rPr>
          <w:rFonts w:ascii="Calibri" w:hAnsi="Calibri" w:cs="Calibri"/>
          <w:noProof/>
          <w:lang w:val="en-GB"/>
        </w:rPr>
        <w:t xml:space="preserve"> Him may be considered meaningless</w:t>
      </w:r>
      <w:r w:rsidR="00006BEB" w:rsidRPr="00AC2683">
        <w:rPr>
          <w:rFonts w:ascii="Calibri" w:hAnsi="Calibri" w:cs="Calibri"/>
          <w:noProof/>
          <w:lang w:val="en-GB"/>
        </w:rPr>
        <w:t xml:space="preserve"> and useless</w:t>
      </w:r>
      <w:r w:rsidRPr="00AC2683">
        <w:rPr>
          <w:rFonts w:ascii="Calibri" w:hAnsi="Calibri" w:cs="Calibri"/>
          <w:noProof/>
          <w:lang w:val="en-GB"/>
        </w:rPr>
        <w:t>.</w:t>
      </w:r>
    </w:p>
    <w:p w14:paraId="55455640" w14:textId="77777777" w:rsidR="00006BEB" w:rsidRPr="00AC2683" w:rsidRDefault="00006BEB" w:rsidP="00006BEB">
      <w:pPr>
        <w:spacing w:before="120"/>
        <w:jc w:val="center"/>
        <w:rPr>
          <w:rFonts w:ascii="Calibri" w:hAnsi="Calibri" w:cs="Calibri"/>
          <w:noProof/>
          <w:color w:val="FF0000"/>
          <w:sz w:val="28"/>
          <w:szCs w:val="28"/>
          <w:lang w:val="en-GB" w:bidi="ar-SA"/>
        </w:rPr>
      </w:pPr>
      <w:r w:rsidRPr="00AC2683">
        <w:rPr>
          <w:rFonts w:ascii="Calibri" w:hAnsi="Calibri" w:cs="Calibri"/>
          <w:noProof/>
          <w:color w:val="FF0000"/>
          <w:sz w:val="28"/>
          <w:szCs w:val="28"/>
          <w:rtl/>
          <w:lang w:val="en-GB" w:bidi="ar-SA"/>
        </w:rPr>
        <w:t>نَعَمْ صَدَقْتَ اَىْ جَامِى ٭ هُوَ الْمَطْلُوبُ ٭ هُوَ الْمَحْبُوبُ ٭ هُوَ الْمَقْصُودُ ٭ هُوَ الْمَعْبُودُ</w:t>
      </w:r>
    </w:p>
    <w:p w14:paraId="600ABA8D" w14:textId="6DF42FEF" w:rsidR="00006BEB" w:rsidRPr="00AC2683" w:rsidRDefault="00660BE6" w:rsidP="00006BEB">
      <w:pPr>
        <w:spacing w:before="120"/>
        <w:jc w:val="both"/>
        <w:rPr>
          <w:rFonts w:ascii="Calibri" w:hAnsi="Calibri" w:cs="Calibri"/>
          <w:noProof/>
          <w:lang w:val="en-GB"/>
        </w:rPr>
      </w:pPr>
      <w:r w:rsidRPr="00AC2683">
        <w:rPr>
          <w:rFonts w:ascii="Calibri" w:hAnsi="Calibri" w:cs="Calibri"/>
          <w:noProof/>
          <w:color w:val="000000"/>
          <w:lang w:val="en-GB" w:eastAsia="tr-TR" w:bidi="ar-SA"/>
        </w:rPr>
        <w:t xml:space="preserve">Yes, </w:t>
      </w:r>
      <w:r w:rsidRPr="00AC2683">
        <w:rPr>
          <w:rFonts w:ascii="Calibri" w:hAnsi="Calibri" w:cs="Calibri"/>
          <w:noProof/>
          <w:color w:val="000000"/>
          <w:lang w:val="en-GB" w:eastAsia="ar-SA" w:bidi="ar-SA"/>
        </w:rPr>
        <w:t>Jâmî</w:t>
      </w:r>
      <w:r w:rsidRPr="00AC2683">
        <w:rPr>
          <w:rFonts w:ascii="Calibri" w:hAnsi="Calibri" w:cs="Calibri"/>
          <w:noProof/>
          <w:color w:val="000000"/>
          <w:lang w:val="en-GB" w:eastAsia="tr-TR" w:bidi="ar-SA"/>
        </w:rPr>
        <w:t xml:space="preserve">, you </w:t>
      </w:r>
      <w:r w:rsidR="00006BEB" w:rsidRPr="00AC2683">
        <w:rPr>
          <w:rFonts w:ascii="Calibri" w:hAnsi="Calibri" w:cs="Calibri"/>
          <w:noProof/>
          <w:color w:val="000000"/>
          <w:lang w:val="en-GB" w:eastAsia="tr-TR" w:bidi="ar-SA"/>
        </w:rPr>
        <w:t>said</w:t>
      </w:r>
      <w:r w:rsidRPr="00AC2683">
        <w:rPr>
          <w:rFonts w:ascii="Calibri" w:hAnsi="Calibri" w:cs="Calibri"/>
          <w:noProof/>
          <w:color w:val="000000"/>
          <w:lang w:val="en-GB" w:eastAsia="tr-TR" w:bidi="ar-SA"/>
        </w:rPr>
        <w:t xml:space="preserve"> </w:t>
      </w:r>
      <w:r w:rsidR="00006BEB" w:rsidRPr="00AC2683">
        <w:rPr>
          <w:rFonts w:ascii="Calibri" w:hAnsi="Calibri" w:cs="Calibri"/>
          <w:noProof/>
          <w:color w:val="000000"/>
          <w:lang w:val="en-GB" w:eastAsia="tr-TR" w:bidi="ar-SA"/>
        </w:rPr>
        <w:t>so right. The t</w:t>
      </w:r>
      <w:r w:rsidRPr="00AC2683">
        <w:rPr>
          <w:rFonts w:ascii="Calibri" w:hAnsi="Calibri" w:cs="Calibri"/>
          <w:noProof/>
          <w:color w:val="000000"/>
          <w:lang w:val="en-GB" w:eastAsia="tr-TR" w:bidi="ar-SA"/>
        </w:rPr>
        <w:t xml:space="preserve">rue </w:t>
      </w:r>
      <w:r w:rsidR="00006BEB" w:rsidRPr="00AC2683">
        <w:rPr>
          <w:rFonts w:ascii="Calibri" w:hAnsi="Calibri" w:cs="Calibri"/>
          <w:noProof/>
          <w:color w:val="000000"/>
          <w:lang w:val="en-GB" w:eastAsia="tr-TR" w:bidi="ar-SA"/>
        </w:rPr>
        <w:t>beloved (mahbûb), the true desired one (matlûb)</w:t>
      </w:r>
      <w:r w:rsidRPr="00AC2683">
        <w:rPr>
          <w:rFonts w:ascii="Calibri" w:hAnsi="Calibri" w:cs="Calibri"/>
          <w:noProof/>
          <w:color w:val="000000"/>
          <w:lang w:val="en-GB" w:eastAsia="tr-TR" w:bidi="ar-SA"/>
        </w:rPr>
        <w:t xml:space="preserve">, the </w:t>
      </w:r>
      <w:r w:rsidR="00006BEB" w:rsidRPr="00AC2683">
        <w:rPr>
          <w:rFonts w:ascii="Calibri" w:hAnsi="Calibri" w:cs="Calibri"/>
          <w:noProof/>
          <w:lang w:val="en-GB"/>
        </w:rPr>
        <w:t>true object (maqsûd)</w:t>
      </w:r>
      <w:r w:rsidR="00006BEB" w:rsidRPr="00AC2683">
        <w:rPr>
          <w:rFonts w:ascii="Calibri" w:hAnsi="Calibri" w:cs="Calibri"/>
          <w:noProof/>
          <w:color w:val="000000"/>
          <w:lang w:val="en-GB" w:eastAsia="tr-TR" w:bidi="ar-SA"/>
        </w:rPr>
        <w:t>, the true m</w:t>
      </w:r>
      <w:r w:rsidRPr="00AC2683">
        <w:rPr>
          <w:rFonts w:ascii="Calibri" w:hAnsi="Calibri" w:cs="Calibri"/>
          <w:noProof/>
          <w:color w:val="000000"/>
          <w:lang w:val="en-GB" w:eastAsia="tr-TR" w:bidi="ar-SA"/>
        </w:rPr>
        <w:t>a’bûd is He alone.</w:t>
      </w:r>
    </w:p>
    <w:p w14:paraId="16A3A33E" w14:textId="77777777" w:rsidR="00006BEB" w:rsidRPr="00AC2683" w:rsidRDefault="00006BEB" w:rsidP="00006BEB">
      <w:pPr>
        <w:spacing w:before="120"/>
        <w:jc w:val="center"/>
        <w:rPr>
          <w:rFonts w:ascii="Calibri" w:hAnsi="Calibri" w:cs="Calibri"/>
          <w:noProof/>
          <w:color w:val="FF0000"/>
          <w:sz w:val="28"/>
          <w:szCs w:val="28"/>
          <w:lang w:val="en-GB"/>
        </w:rPr>
      </w:pPr>
      <w:r w:rsidRPr="00AC2683">
        <w:rPr>
          <w:rFonts w:ascii="Calibri" w:hAnsi="Calibri" w:cs="Calibri"/>
          <w:noProof/>
          <w:color w:val="FF0000"/>
          <w:sz w:val="28"/>
          <w:szCs w:val="28"/>
          <w:rtl/>
          <w:lang w:val="en-GB" w:bidi="ar-SA"/>
        </w:rPr>
        <w:lastRenderedPageBreak/>
        <w:t>كِه لاَ اِلهَ اِلاَّ هُو بَرَابَرْ مِيزَنَدْ عَالَمْ</w:t>
      </w:r>
      <w:r w:rsidRPr="00AC2683">
        <w:rPr>
          <w:rFonts w:ascii="Calibri" w:hAnsi="Calibri" w:cs="Calibri"/>
          <w:noProof/>
          <w:color w:val="FF0000"/>
          <w:sz w:val="28"/>
          <w:szCs w:val="28"/>
          <w:lang w:val="en-GB"/>
        </w:rPr>
        <w:t xml:space="preserve"> </w:t>
      </w:r>
    </w:p>
    <w:p w14:paraId="1EBA4A35" w14:textId="2DE641A0" w:rsidR="00660BE6" w:rsidRPr="00AC2683" w:rsidRDefault="00660BE6" w:rsidP="00810B01">
      <w:pPr>
        <w:spacing w:before="120"/>
        <w:jc w:val="both"/>
        <w:rPr>
          <w:rFonts w:ascii="Calibri" w:hAnsi="Calibri" w:cs="Calibri"/>
          <w:noProof/>
          <w:lang w:val="en-GB"/>
        </w:rPr>
      </w:pPr>
      <w:r w:rsidRPr="00AC2683">
        <w:rPr>
          <w:rFonts w:ascii="Calibri" w:hAnsi="Calibri" w:cs="Calibri"/>
          <w:noProof/>
          <w:color w:val="000000"/>
          <w:lang w:val="en-GB" w:eastAsia="tr-TR" w:bidi="ar-SA"/>
        </w:rPr>
        <w:t xml:space="preserve">For, in </w:t>
      </w:r>
      <w:r w:rsidR="00006BEB" w:rsidRPr="00AC2683">
        <w:rPr>
          <w:rFonts w:ascii="Calibri" w:hAnsi="Calibri" w:cs="Calibri"/>
          <w:noProof/>
          <w:color w:val="000000"/>
          <w:lang w:val="en-GB" w:eastAsia="tr-TR" w:bidi="ar-SA"/>
        </w:rPr>
        <w:t xml:space="preserve">the </w:t>
      </w:r>
      <w:r w:rsidRPr="00AC2683">
        <w:rPr>
          <w:rFonts w:ascii="Calibri" w:hAnsi="Calibri" w:cs="Calibri"/>
          <w:noProof/>
          <w:color w:val="000000"/>
          <w:lang w:val="en-GB" w:eastAsia="tr-TR" w:bidi="ar-SA"/>
        </w:rPr>
        <w:t xml:space="preserve">mighty circle </w:t>
      </w:r>
      <w:r w:rsidR="00006BEB" w:rsidRPr="00AC2683">
        <w:rPr>
          <w:rFonts w:ascii="Calibri" w:hAnsi="Calibri" w:cs="Calibri"/>
          <w:noProof/>
          <w:color w:val="000000"/>
          <w:lang w:val="en-GB" w:eastAsia="tr-TR" w:bidi="ar-SA"/>
        </w:rPr>
        <w:t>of</w:t>
      </w:r>
      <w:r w:rsidRPr="00AC2683">
        <w:rPr>
          <w:rFonts w:ascii="Calibri" w:hAnsi="Calibri" w:cs="Calibri"/>
          <w:noProof/>
          <w:color w:val="000000"/>
          <w:lang w:val="en-GB" w:eastAsia="tr-TR" w:bidi="ar-SA"/>
        </w:rPr>
        <w:t xml:space="preserve"> </w:t>
      </w:r>
      <w:r w:rsidR="00006BEB" w:rsidRPr="00AC2683">
        <w:rPr>
          <w:rFonts w:ascii="Calibri" w:hAnsi="Calibri" w:cs="Calibri"/>
          <w:noProof/>
          <w:color w:val="000000"/>
          <w:lang w:val="en-GB" w:eastAsia="tr-TR" w:bidi="ar-SA"/>
        </w:rPr>
        <w:t xml:space="preserve">the </w:t>
      </w:r>
      <w:r w:rsidRPr="00AC2683">
        <w:rPr>
          <w:rFonts w:ascii="Calibri" w:hAnsi="Calibri" w:cs="Calibri"/>
          <w:noProof/>
          <w:color w:val="000000"/>
          <w:lang w:val="en-GB" w:eastAsia="tr-TR" w:bidi="ar-SA"/>
        </w:rPr>
        <w:t xml:space="preserve">dhikr of Allah, this ‘âlam together with all its beings and </w:t>
      </w:r>
      <w:r w:rsidR="00006BEB" w:rsidRPr="00AC2683">
        <w:rPr>
          <w:rFonts w:ascii="Calibri" w:hAnsi="Calibri" w:cs="Calibri"/>
          <w:noProof/>
          <w:color w:val="000000"/>
          <w:lang w:val="en-GB" w:eastAsia="tr-TR" w:bidi="ar-SA"/>
        </w:rPr>
        <w:t xml:space="preserve">with </w:t>
      </w:r>
      <w:r w:rsidRPr="00AC2683">
        <w:rPr>
          <w:rFonts w:ascii="Calibri" w:hAnsi="Calibri" w:cs="Calibri"/>
          <w:noProof/>
          <w:color w:val="000000"/>
          <w:lang w:val="en-GB" w:eastAsia="tr-TR" w:bidi="ar-SA"/>
        </w:rPr>
        <w:t xml:space="preserve">their different tongues and various </w:t>
      </w:r>
      <w:r w:rsidR="00006BEB" w:rsidRPr="00AC2683">
        <w:rPr>
          <w:rFonts w:ascii="Calibri" w:hAnsi="Calibri" w:cs="Calibri"/>
          <w:noProof/>
          <w:color w:val="000000"/>
          <w:lang w:val="en-GB" w:eastAsia="tr-TR" w:bidi="ar-SA"/>
        </w:rPr>
        <w:t>tunes</w:t>
      </w:r>
      <w:r w:rsidRPr="00AC2683">
        <w:rPr>
          <w:rFonts w:ascii="Calibri" w:hAnsi="Calibri" w:cs="Calibri"/>
          <w:noProof/>
          <w:color w:val="000000"/>
          <w:lang w:val="en-GB" w:eastAsia="tr-TR" w:bidi="ar-SA"/>
        </w:rPr>
        <w:t xml:space="preserve"> declare, “Lâ Ilaha illa Hû”</w:t>
      </w:r>
      <w:r w:rsidRPr="00AC2683">
        <w:rPr>
          <w:rStyle w:val="DipnotSabitleyicisi"/>
          <w:rFonts w:ascii="Calibri" w:hAnsi="Calibri" w:cs="Calibri"/>
          <w:noProof/>
          <w:color w:val="000000"/>
          <w:lang w:val="en-GB" w:eastAsia="tr-TR" w:bidi="ar-SA"/>
        </w:rPr>
        <w:footnoteReference w:id="5"/>
      </w:r>
      <w:r w:rsidR="00006BEB" w:rsidRPr="00AC2683">
        <w:rPr>
          <w:rFonts w:ascii="Calibri" w:hAnsi="Calibri" w:cs="Calibri"/>
          <w:noProof/>
          <w:color w:val="000000"/>
          <w:lang w:val="en-GB" w:eastAsia="tr-TR" w:bidi="ar-SA"/>
        </w:rPr>
        <w:t>, testifies to wahdâniyyah, appl</w:t>
      </w:r>
      <w:r w:rsidR="00EC678A" w:rsidRPr="00AC2683">
        <w:rPr>
          <w:rFonts w:ascii="Calibri" w:hAnsi="Calibri" w:cs="Calibri"/>
          <w:noProof/>
          <w:color w:val="000000"/>
          <w:lang w:val="en-GB" w:eastAsia="tr-TR" w:bidi="ar-SA"/>
        </w:rPr>
        <w:t>ies</w:t>
      </w:r>
      <w:r w:rsidR="00006BEB" w:rsidRPr="00AC2683">
        <w:rPr>
          <w:rFonts w:ascii="Calibri" w:hAnsi="Calibri" w:cs="Calibri"/>
          <w:noProof/>
          <w:color w:val="000000"/>
          <w:lang w:val="en-GB" w:eastAsia="tr-TR" w:bidi="ar-SA"/>
        </w:rPr>
        <w:t xml:space="preserve"> salve to</w:t>
      </w:r>
      <w:r w:rsidRPr="00AC2683">
        <w:rPr>
          <w:rFonts w:ascii="Calibri" w:hAnsi="Calibri" w:cs="Calibri"/>
          <w:noProof/>
          <w:color w:val="000000"/>
          <w:lang w:val="en-GB" w:eastAsia="tr-TR" w:bidi="ar-SA"/>
        </w:rPr>
        <w:t xml:space="preserve"> the wound </w:t>
      </w:r>
      <w:r w:rsidR="00006BEB" w:rsidRPr="00AC2683">
        <w:rPr>
          <w:rFonts w:ascii="Calibri" w:hAnsi="Calibri" w:cs="Calibri"/>
          <w:noProof/>
          <w:color w:val="000000"/>
          <w:lang w:val="en-GB" w:eastAsia="tr-TR" w:bidi="ar-SA"/>
        </w:rPr>
        <w:t>opened</w:t>
      </w:r>
      <w:r w:rsidRPr="00AC2683">
        <w:rPr>
          <w:rFonts w:ascii="Calibri" w:hAnsi="Calibri" w:cs="Calibri"/>
          <w:noProof/>
          <w:color w:val="000000"/>
          <w:lang w:val="en-GB" w:eastAsia="tr-TR" w:bidi="ar-SA"/>
        </w:rPr>
        <w:t xml:space="preserve"> by </w:t>
      </w:r>
      <w:r w:rsidRPr="00AC2683">
        <w:rPr>
          <w:rFonts w:ascii="Calibri" w:hAnsi="Calibri" w:cs="Calibri"/>
          <w:noProof/>
          <w:color w:val="FF0000"/>
          <w:sz w:val="28"/>
          <w:szCs w:val="28"/>
          <w:rtl/>
          <w:lang w:val="en-GB" w:eastAsia="tr-TR" w:bidi="ar-SA"/>
        </w:rPr>
        <w:t>لاَاُحِبُّاْلآفِلِينَ</w:t>
      </w:r>
      <w:r w:rsidRPr="00AC2683">
        <w:rPr>
          <w:rFonts w:ascii="Calibri" w:hAnsi="Calibri" w:cs="Calibri"/>
          <w:noProof/>
          <w:color w:val="000000"/>
          <w:lang w:val="en-GB" w:eastAsia="tr-TR" w:bidi="ar-SA"/>
        </w:rPr>
        <w:t xml:space="preserve">, points to </w:t>
      </w:r>
      <w:r w:rsidR="00006BEB" w:rsidRPr="00AC2683">
        <w:rPr>
          <w:rFonts w:ascii="Calibri" w:hAnsi="Calibri" w:cs="Calibri"/>
          <w:noProof/>
          <w:color w:val="000000"/>
          <w:lang w:val="en-GB" w:eastAsia="tr-TR" w:bidi="ar-SA"/>
        </w:rPr>
        <w:t>a Mahbûb</w:t>
      </w:r>
      <w:r w:rsidR="0060600F" w:rsidRPr="00AC2683">
        <w:rPr>
          <w:rFonts w:ascii="Calibri" w:hAnsi="Calibri" w:cs="Calibri"/>
          <w:noProof/>
          <w:color w:val="000000"/>
          <w:lang w:val="en-GB" w:eastAsia="tr-TR" w:bidi="ar-SA"/>
        </w:rPr>
        <w:t>,</w:t>
      </w:r>
      <w:r w:rsidR="00006BEB" w:rsidRPr="00AC2683">
        <w:rPr>
          <w:rFonts w:ascii="Calibri" w:hAnsi="Calibri" w:cs="Calibri"/>
          <w:noProof/>
          <w:color w:val="000000"/>
          <w:lang w:val="en-GB" w:eastAsia="tr-TR" w:bidi="ar-SA"/>
        </w:rPr>
        <w:t xml:space="preserve"> </w:t>
      </w:r>
      <w:r w:rsidR="00006BEB" w:rsidRPr="00AC2683">
        <w:rPr>
          <w:rFonts w:ascii="Calibri" w:hAnsi="Calibri" w:cs="Calibri"/>
          <w:noProof/>
          <w:lang w:val="en-GB"/>
        </w:rPr>
        <w:t xml:space="preserve">Who </w:t>
      </w:r>
      <w:r w:rsidR="00810B01" w:rsidRPr="00AC2683">
        <w:rPr>
          <w:rFonts w:ascii="Calibri" w:hAnsi="Calibri" w:cs="Calibri"/>
          <w:noProof/>
          <w:lang w:val="en-GB"/>
        </w:rPr>
        <w:t>does not pass away</w:t>
      </w:r>
      <w:r w:rsidR="00006BEB" w:rsidRPr="00AC2683">
        <w:rPr>
          <w:rFonts w:ascii="Calibri" w:hAnsi="Calibri" w:cs="Calibri"/>
          <w:noProof/>
          <w:lang w:val="en-GB"/>
        </w:rPr>
        <w:t xml:space="preserve">, </w:t>
      </w:r>
      <w:r w:rsidRPr="00AC2683">
        <w:rPr>
          <w:rFonts w:ascii="Calibri" w:hAnsi="Calibri" w:cs="Calibri"/>
          <w:noProof/>
          <w:color w:val="000000"/>
          <w:lang w:val="en-GB" w:eastAsia="tr-TR" w:bidi="ar-SA"/>
        </w:rPr>
        <w:t>in place of</w:t>
      </w:r>
      <w:r w:rsidR="00006BEB" w:rsidRPr="00AC2683">
        <w:rPr>
          <w:rFonts w:ascii="Calibri" w:hAnsi="Calibri" w:cs="Calibri"/>
          <w:noProof/>
          <w:color w:val="000000"/>
          <w:lang w:val="en-GB" w:eastAsia="tr-TR" w:bidi="ar-SA"/>
        </w:rPr>
        <w:t xml:space="preserve"> all </w:t>
      </w:r>
      <w:r w:rsidR="00704B7E" w:rsidRPr="00AC2683">
        <w:rPr>
          <w:rFonts w:ascii="Calibri" w:hAnsi="Calibri" w:cs="Calibri"/>
          <w:noProof/>
          <w:color w:val="000000"/>
          <w:lang w:val="en-GB" w:eastAsia="tr-TR" w:bidi="ar-SA"/>
        </w:rPr>
        <w:t>the metaphorical beloveds</w:t>
      </w:r>
      <w:r w:rsidR="00233FBD">
        <w:rPr>
          <w:rFonts w:ascii="Calibri" w:hAnsi="Calibri" w:cs="Calibri"/>
          <w:noProof/>
          <w:color w:val="000000"/>
          <w:lang w:val="en-GB" w:eastAsia="tr-TR" w:bidi="ar-SA"/>
        </w:rPr>
        <w:t>,</w:t>
      </w:r>
      <w:r w:rsidR="00704B7E" w:rsidRPr="00AC2683">
        <w:rPr>
          <w:rFonts w:ascii="Calibri" w:hAnsi="Calibri" w:cs="Calibri"/>
          <w:noProof/>
          <w:color w:val="000000"/>
          <w:lang w:val="en-GB" w:eastAsia="tr-TR" w:bidi="ar-SA"/>
        </w:rPr>
        <w:t xml:space="preserve"> which the âyah</w:t>
      </w:r>
      <w:r w:rsidR="00AA1C9E" w:rsidRPr="00AC2683">
        <w:rPr>
          <w:rFonts w:ascii="Calibri" w:hAnsi="Calibri" w:cs="Calibri"/>
          <w:noProof/>
          <w:color w:val="000000"/>
          <w:lang w:val="en-GB" w:eastAsia="tr-TR" w:bidi="ar-SA"/>
        </w:rPr>
        <w:t xml:space="preserve"> </w:t>
      </w:r>
      <w:r w:rsidR="00704B7E" w:rsidRPr="00AC2683">
        <w:rPr>
          <w:rFonts w:ascii="Calibri" w:hAnsi="Calibri" w:cs="Calibri"/>
          <w:noProof/>
          <w:color w:val="000000"/>
          <w:lang w:val="en-GB" w:eastAsia="tr-TR" w:bidi="ar-SA"/>
        </w:rPr>
        <w:t>ceased the</w:t>
      </w:r>
      <w:r w:rsidR="00AA1C9E" w:rsidRPr="00AC2683">
        <w:rPr>
          <w:rFonts w:ascii="Calibri" w:hAnsi="Calibri" w:cs="Calibri"/>
          <w:noProof/>
          <w:color w:val="000000"/>
          <w:lang w:val="en-GB" w:eastAsia="tr-TR" w:bidi="ar-SA"/>
        </w:rPr>
        <w:t>ir</w:t>
      </w:r>
      <w:r w:rsidR="00704B7E" w:rsidRPr="00AC2683">
        <w:rPr>
          <w:rFonts w:ascii="Calibri" w:hAnsi="Calibri" w:cs="Calibri"/>
          <w:noProof/>
          <w:color w:val="000000"/>
          <w:lang w:val="en-GB" w:eastAsia="tr-TR" w:bidi="ar-SA"/>
        </w:rPr>
        <w:t xml:space="preserve"> attachment</w:t>
      </w:r>
      <w:r w:rsidRPr="00AC2683">
        <w:rPr>
          <w:rFonts w:ascii="Calibri" w:hAnsi="Calibri" w:cs="Calibri"/>
          <w:noProof/>
          <w:color w:val="000000"/>
          <w:lang w:val="en-GB" w:eastAsia="tr-TR" w:bidi="ar-SA"/>
        </w:rPr>
        <w:t>.</w:t>
      </w:r>
    </w:p>
    <w:p w14:paraId="6BBD8E12" w14:textId="77777777" w:rsidR="009A1B02" w:rsidRPr="00AC2683" w:rsidRDefault="009A1B02">
      <w:pPr>
        <w:rPr>
          <w:rFonts w:hint="eastAsia"/>
          <w:noProof/>
          <w:lang w:val="en-GB"/>
        </w:rPr>
      </w:pPr>
    </w:p>
    <w:sectPr w:rsidR="009A1B02" w:rsidRPr="00AC2683" w:rsidSect="00DA3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C6F9" w14:textId="77777777" w:rsidR="00B50D2B" w:rsidRDefault="00B50D2B" w:rsidP="00660BE6">
      <w:pPr>
        <w:rPr>
          <w:rFonts w:hint="eastAsia"/>
        </w:rPr>
      </w:pPr>
      <w:r>
        <w:separator/>
      </w:r>
    </w:p>
  </w:endnote>
  <w:endnote w:type="continuationSeparator" w:id="0">
    <w:p w14:paraId="487AEB28" w14:textId="77777777" w:rsidR="00B50D2B" w:rsidRDefault="00B50D2B" w:rsidP="00660B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DF1A" w14:textId="77777777" w:rsidR="00B50D2B" w:rsidRDefault="00B50D2B" w:rsidP="00660BE6">
      <w:pPr>
        <w:rPr>
          <w:rFonts w:hint="eastAsia"/>
        </w:rPr>
      </w:pPr>
      <w:r>
        <w:separator/>
      </w:r>
    </w:p>
  </w:footnote>
  <w:footnote w:type="continuationSeparator" w:id="0">
    <w:p w14:paraId="4B6E82B7" w14:textId="77777777" w:rsidR="00B50D2B" w:rsidRDefault="00B50D2B" w:rsidP="00660BE6">
      <w:pPr>
        <w:rPr>
          <w:rFonts w:hint="eastAsia"/>
        </w:rPr>
      </w:pPr>
      <w:r>
        <w:continuationSeparator/>
      </w:r>
    </w:p>
  </w:footnote>
  <w:footnote w:id="1">
    <w:p w14:paraId="21F32124" w14:textId="77777777" w:rsidR="00660BE6" w:rsidRPr="00D2727D" w:rsidRDefault="00660BE6" w:rsidP="00660BE6">
      <w:pPr>
        <w:spacing w:before="120"/>
        <w:jc w:val="both"/>
        <w:rPr>
          <w:rFonts w:ascii="Calibri" w:hAnsi="Calibri" w:cs="Calibri"/>
        </w:rPr>
      </w:pPr>
      <w:r w:rsidRPr="00D2727D">
        <w:rPr>
          <w:rStyle w:val="DipnotKarakterleri"/>
          <w:rFonts w:ascii="Calibri" w:hAnsi="Calibri" w:cs="Calibri"/>
        </w:rPr>
        <w:footnoteRef/>
      </w:r>
      <w:r w:rsidRPr="00D2727D">
        <w:rPr>
          <w:rFonts w:ascii="Calibri" w:hAnsi="Calibri" w:cs="Calibri"/>
        </w:rPr>
        <w:t xml:space="preserve">(But </w:t>
      </w:r>
      <w:proofErr w:type="spellStart"/>
      <w:r w:rsidRPr="00D2727D">
        <w:rPr>
          <w:rFonts w:ascii="Calibri" w:hAnsi="Calibri" w:cs="Calibri"/>
        </w:rPr>
        <w:t>when</w:t>
      </w:r>
      <w:proofErr w:type="spellEnd"/>
      <w:r w:rsidRPr="00D2727D">
        <w:rPr>
          <w:rFonts w:ascii="Calibri" w:hAnsi="Calibri" w:cs="Calibri"/>
        </w:rPr>
        <w:t xml:space="preserve"> it set, he </w:t>
      </w:r>
      <w:proofErr w:type="spellStart"/>
      <w:r w:rsidRPr="00D2727D">
        <w:rPr>
          <w:rFonts w:ascii="Calibri" w:hAnsi="Calibri" w:cs="Calibri"/>
        </w:rPr>
        <w:t>said</w:t>
      </w:r>
      <w:proofErr w:type="spellEnd"/>
      <w:r w:rsidRPr="00D2727D">
        <w:rPr>
          <w:rFonts w:ascii="Calibri" w:hAnsi="Calibri" w:cs="Calibri"/>
        </w:rPr>
        <w:t>: "</w:t>
      </w:r>
      <w:r>
        <w:rPr>
          <w:rFonts w:ascii="Calibri" w:hAnsi="Calibri" w:cs="Calibri"/>
          <w:color w:val="000000"/>
        </w:rPr>
        <w:t xml:space="preserve">I do not </w:t>
      </w:r>
      <w:proofErr w:type="spellStart"/>
      <w:r>
        <w:rPr>
          <w:rFonts w:ascii="Calibri" w:hAnsi="Calibri" w:cs="Calibri"/>
          <w:color w:val="000000"/>
        </w:rPr>
        <w:t>love</w:t>
      </w:r>
      <w:proofErr w:type="spellEnd"/>
      <w:r>
        <w:rPr>
          <w:rFonts w:ascii="Calibri" w:hAnsi="Calibri" w:cs="Calibri"/>
          <w:color w:val="000000"/>
        </w:rPr>
        <w:t xml:space="preserve"> </w:t>
      </w:r>
      <w:proofErr w:type="spellStart"/>
      <w:r>
        <w:rPr>
          <w:rFonts w:ascii="Calibri" w:hAnsi="Calibri" w:cs="Calibri"/>
          <w:color w:val="000000"/>
        </w:rPr>
        <w:t>things</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set.</w:t>
      </w:r>
      <w:r w:rsidRPr="00D2727D">
        <w:rPr>
          <w:rFonts w:ascii="Calibri" w:hAnsi="Calibri" w:cs="Calibri"/>
        </w:rPr>
        <w:t>")</w:t>
      </w:r>
    </w:p>
  </w:footnote>
  <w:footnote w:id="2">
    <w:p w14:paraId="6E7D7639" w14:textId="77777777" w:rsidR="00DB6873" w:rsidRPr="00D2727D" w:rsidRDefault="00DB6873" w:rsidP="00DB6873">
      <w:pPr>
        <w:spacing w:before="120"/>
        <w:jc w:val="both"/>
        <w:rPr>
          <w:rFonts w:ascii="Calibri" w:hAnsi="Calibri" w:cs="Calibri"/>
        </w:rPr>
      </w:pPr>
      <w:r w:rsidRPr="00D2727D">
        <w:rPr>
          <w:rStyle w:val="DipnotKarakterleri"/>
          <w:rFonts w:ascii="Calibri" w:hAnsi="Calibri" w:cs="Calibri"/>
        </w:rPr>
        <w:footnoteRef/>
      </w:r>
      <w:r>
        <w:rPr>
          <w:rFonts w:ascii="Calibri" w:hAnsi="Calibri" w:cs="Calibri"/>
        </w:rPr>
        <w:t xml:space="preserve"> </w:t>
      </w:r>
      <w:r w:rsidRPr="00D2727D">
        <w:rPr>
          <w:rFonts w:ascii="Calibri" w:hAnsi="Calibri" w:cs="Calibri"/>
        </w:rPr>
        <w:t>(</w:t>
      </w:r>
      <w:r>
        <w:rPr>
          <w:rFonts w:ascii="Calibri" w:hAnsi="Calibri" w:cs="Calibri" w:hint="eastAsia"/>
        </w:rPr>
        <w:t xml:space="preserve">I do not </w:t>
      </w:r>
      <w:proofErr w:type="spellStart"/>
      <w:r>
        <w:rPr>
          <w:rFonts w:ascii="Calibri" w:hAnsi="Calibri" w:cs="Calibri" w:hint="eastAsia"/>
        </w:rPr>
        <w:t>love</w:t>
      </w:r>
      <w:proofErr w:type="spellEnd"/>
      <w:r>
        <w:rPr>
          <w:rFonts w:ascii="Calibri" w:hAnsi="Calibri" w:cs="Calibri" w:hint="eastAsia"/>
        </w:rPr>
        <w:t xml:space="preserve"> </w:t>
      </w:r>
      <w:proofErr w:type="spellStart"/>
      <w:r>
        <w:rPr>
          <w:rFonts w:ascii="Calibri" w:hAnsi="Calibri" w:cs="Calibri" w:hint="eastAsia"/>
        </w:rPr>
        <w:t>things</w:t>
      </w:r>
      <w:proofErr w:type="spellEnd"/>
      <w:r>
        <w:rPr>
          <w:rFonts w:ascii="Calibri" w:hAnsi="Calibri" w:cs="Calibri" w:hint="eastAsia"/>
        </w:rPr>
        <w:t xml:space="preserve"> </w:t>
      </w:r>
      <w:proofErr w:type="spellStart"/>
      <w:r>
        <w:rPr>
          <w:rFonts w:ascii="Calibri" w:hAnsi="Calibri" w:cs="Calibri" w:hint="eastAsia"/>
        </w:rPr>
        <w:t>that</w:t>
      </w:r>
      <w:proofErr w:type="spellEnd"/>
      <w:r>
        <w:rPr>
          <w:rFonts w:ascii="Calibri" w:hAnsi="Calibri" w:cs="Calibri" w:hint="eastAsia"/>
        </w:rPr>
        <w:t xml:space="preserve"> set</w:t>
      </w:r>
      <w:r>
        <w:rPr>
          <w:rFonts w:ascii="Calibri" w:hAnsi="Calibri" w:cs="Calibri"/>
        </w:rPr>
        <w:t>.</w:t>
      </w:r>
      <w:r w:rsidRPr="00D2727D">
        <w:rPr>
          <w:rFonts w:ascii="Calibri" w:hAnsi="Calibri" w:cs="Calibri"/>
        </w:rPr>
        <w:t>)</w:t>
      </w:r>
    </w:p>
  </w:footnote>
  <w:footnote w:id="3">
    <w:p w14:paraId="1C5F885C" w14:textId="77777777" w:rsidR="00660BE6" w:rsidRPr="00F21709" w:rsidRDefault="00660BE6" w:rsidP="00660BE6">
      <w:pPr>
        <w:spacing w:before="120"/>
        <w:jc w:val="both"/>
        <w:rPr>
          <w:rFonts w:hint="eastAsia"/>
        </w:rPr>
      </w:pPr>
      <w:r w:rsidRPr="00F21709">
        <w:rPr>
          <w:rStyle w:val="DipnotKarakterleri"/>
          <w:rFonts w:ascii="Calibri" w:hAnsi="Calibri"/>
        </w:rPr>
        <w:footnoteRef/>
      </w:r>
      <w:r w:rsidRPr="00F21709">
        <w:rPr>
          <w:rFonts w:ascii="Calibri" w:hAnsi="Calibri" w:cs="Calibri"/>
          <w:color w:val="000000"/>
          <w:lang w:bidi="ar-SA"/>
        </w:rPr>
        <w:t>(</w:t>
      </w:r>
      <w:r w:rsidRPr="009E3F30">
        <w:rPr>
          <w:rFonts w:ascii="Calibri" w:hAnsi="Calibri" w:cs="Calibri" w:hint="eastAsia"/>
          <w:color w:val="000000"/>
          <w:lang w:bidi="ar-SA"/>
        </w:rPr>
        <w:t xml:space="preserve">A </w:t>
      </w:r>
      <w:proofErr w:type="spellStart"/>
      <w:r w:rsidRPr="009E3F30">
        <w:rPr>
          <w:rFonts w:ascii="Calibri" w:hAnsi="Calibri" w:cs="Calibri" w:hint="eastAsia"/>
          <w:color w:val="000000"/>
          <w:lang w:bidi="ar-SA"/>
        </w:rPr>
        <w:t>collection</w:t>
      </w:r>
      <w:proofErr w:type="spellEnd"/>
      <w:r>
        <w:rPr>
          <w:rFonts w:ascii="Calibri" w:hAnsi="Calibri" w:cs="Calibri"/>
          <w:color w:val="000000"/>
          <w:lang w:bidi="ar-SA"/>
        </w:rPr>
        <w:t xml:space="preserve"> </w:t>
      </w:r>
      <w:r w:rsidRPr="009E3F30">
        <w:rPr>
          <w:rFonts w:ascii="Calibri" w:hAnsi="Calibri" w:cs="Calibri" w:hint="eastAsia"/>
          <w:color w:val="000000"/>
          <w:lang w:bidi="ar-SA"/>
        </w:rPr>
        <w:t xml:space="preserve">of </w:t>
      </w:r>
      <w:proofErr w:type="spellStart"/>
      <w:r w:rsidRPr="009E3F30">
        <w:rPr>
          <w:rFonts w:ascii="Calibri" w:hAnsi="Calibri" w:cs="Calibri" w:hint="eastAsia"/>
          <w:color w:val="000000"/>
          <w:lang w:bidi="ar-SA"/>
        </w:rPr>
        <w:t>poems</w:t>
      </w:r>
      <w:proofErr w:type="spellEnd"/>
      <w:r w:rsidRPr="009E3F30">
        <w:rPr>
          <w:rFonts w:ascii="Calibri" w:hAnsi="Calibri" w:cs="Calibri" w:hint="eastAsia"/>
          <w:color w:val="000000"/>
          <w:lang w:bidi="ar-SA"/>
        </w:rPr>
        <w:t xml:space="preserve"> </w:t>
      </w:r>
      <w:proofErr w:type="spellStart"/>
      <w:r w:rsidRPr="009E3F30">
        <w:rPr>
          <w:rFonts w:ascii="Calibri" w:hAnsi="Calibri" w:cs="Calibri" w:hint="eastAsia"/>
          <w:color w:val="000000"/>
          <w:lang w:bidi="ar-SA"/>
        </w:rPr>
        <w:t>by</w:t>
      </w:r>
      <w:proofErr w:type="spellEnd"/>
      <w:r w:rsidRPr="009E3F30">
        <w:rPr>
          <w:rFonts w:ascii="Calibri" w:hAnsi="Calibri" w:cs="Calibri" w:hint="eastAsia"/>
          <w:color w:val="000000"/>
          <w:lang w:bidi="ar-SA"/>
        </w:rPr>
        <w:t xml:space="preserve"> </w:t>
      </w:r>
      <w:proofErr w:type="spellStart"/>
      <w:r w:rsidRPr="009E3F30">
        <w:rPr>
          <w:rFonts w:ascii="Calibri" w:hAnsi="Calibri" w:cs="Calibri" w:hint="eastAsia"/>
          <w:color w:val="000000"/>
          <w:lang w:bidi="ar-SA"/>
        </w:rPr>
        <w:t>one</w:t>
      </w:r>
      <w:proofErr w:type="spellEnd"/>
      <w:r w:rsidRPr="009E3F30">
        <w:rPr>
          <w:rFonts w:ascii="Calibri" w:hAnsi="Calibri" w:cs="Calibri" w:hint="eastAsia"/>
          <w:color w:val="000000"/>
          <w:lang w:bidi="ar-SA"/>
        </w:rPr>
        <w:t xml:space="preserve"> </w:t>
      </w:r>
      <w:proofErr w:type="spellStart"/>
      <w:r w:rsidRPr="009E3F30">
        <w:rPr>
          <w:rFonts w:ascii="Calibri" w:hAnsi="Calibri" w:cs="Calibri" w:hint="eastAsia"/>
          <w:color w:val="000000"/>
          <w:lang w:bidi="ar-SA"/>
        </w:rPr>
        <w:t>author</w:t>
      </w:r>
      <w:proofErr w:type="spellEnd"/>
      <w:r w:rsidRPr="009E3F30">
        <w:rPr>
          <w:rFonts w:ascii="Calibri" w:hAnsi="Calibri" w:cs="Calibri" w:hint="eastAsia"/>
          <w:color w:val="000000"/>
          <w:lang w:bidi="ar-SA"/>
        </w:rPr>
        <w:t>.</w:t>
      </w:r>
      <w:r w:rsidRPr="00F21709">
        <w:rPr>
          <w:rFonts w:ascii="Calibri" w:hAnsi="Calibri" w:cs="Calibri"/>
          <w:color w:val="000000"/>
          <w:lang w:bidi="ar-SA"/>
        </w:rPr>
        <w:t>)</w:t>
      </w:r>
    </w:p>
  </w:footnote>
  <w:footnote w:id="4">
    <w:p w14:paraId="1DC04B56" w14:textId="77777777" w:rsidR="00660BE6" w:rsidRPr="00D2727D" w:rsidRDefault="00660BE6" w:rsidP="00660BE6">
      <w:pPr>
        <w:spacing w:before="120"/>
        <w:jc w:val="both"/>
        <w:rPr>
          <w:rFonts w:ascii="Calibri" w:hAnsi="Calibri" w:cs="Calibri"/>
        </w:rPr>
      </w:pPr>
      <w:r w:rsidRPr="00D2727D">
        <w:rPr>
          <w:rStyle w:val="DipnotKarakterleri"/>
          <w:rFonts w:ascii="Calibri" w:hAnsi="Calibri" w:cs="Calibri"/>
        </w:rPr>
        <w:footnoteRef/>
      </w:r>
      <w:r>
        <w:rPr>
          <w:rFonts w:ascii="Calibri" w:hAnsi="Calibri" w:cs="Calibri"/>
        </w:rPr>
        <w:t>(</w:t>
      </w:r>
      <w:proofErr w:type="spellStart"/>
      <w:r>
        <w:rPr>
          <w:rFonts w:ascii="Calibri" w:hAnsi="Calibri" w:cs="Calibri"/>
        </w:rPr>
        <w:t>P</w:t>
      </w:r>
      <w:r w:rsidRPr="00D2727D">
        <w:rPr>
          <w:rFonts w:ascii="Calibri" w:hAnsi="Calibri" w:cs="Calibri"/>
        </w:rPr>
        <w:t>ertains</w:t>
      </w:r>
      <w:proofErr w:type="spellEnd"/>
      <w:r w:rsidRPr="00D2727D">
        <w:rPr>
          <w:rFonts w:ascii="Calibri" w:hAnsi="Calibri" w:cs="Calibri"/>
        </w:rPr>
        <w:t xml:space="preserve"> </w:t>
      </w:r>
      <w:proofErr w:type="spellStart"/>
      <w:r w:rsidRPr="00D2727D">
        <w:rPr>
          <w:rFonts w:ascii="Calibri" w:hAnsi="Calibri" w:cs="Calibri"/>
        </w:rPr>
        <w:t>to</w:t>
      </w:r>
      <w:proofErr w:type="spellEnd"/>
      <w:r w:rsidRPr="00D2727D">
        <w:rPr>
          <w:rFonts w:ascii="Calibri" w:hAnsi="Calibri" w:cs="Calibri"/>
        </w:rPr>
        <w:t xml:space="preserve"> </w:t>
      </w:r>
      <w:proofErr w:type="spellStart"/>
      <w:r w:rsidRPr="00D2727D">
        <w:rPr>
          <w:rFonts w:ascii="Calibri" w:hAnsi="Calibri" w:cs="Calibri"/>
        </w:rPr>
        <w:t>the</w:t>
      </w:r>
      <w:proofErr w:type="spellEnd"/>
      <w:r w:rsidRPr="00D2727D">
        <w:rPr>
          <w:rFonts w:ascii="Calibri" w:hAnsi="Calibri" w:cs="Calibri"/>
        </w:rPr>
        <w:t xml:space="preserve"> </w:t>
      </w:r>
      <w:proofErr w:type="spellStart"/>
      <w:r w:rsidRPr="00D2727D">
        <w:rPr>
          <w:rFonts w:ascii="Calibri" w:hAnsi="Calibri" w:cs="Calibri"/>
        </w:rPr>
        <w:t>universe</w:t>
      </w:r>
      <w:proofErr w:type="spellEnd"/>
      <w:r w:rsidRPr="00D2727D">
        <w:rPr>
          <w:rFonts w:ascii="Calibri" w:hAnsi="Calibri" w:cs="Calibri"/>
        </w:rPr>
        <w:t xml:space="preserve"> </w:t>
      </w:r>
      <w:proofErr w:type="spellStart"/>
      <w:r w:rsidRPr="00D2727D">
        <w:rPr>
          <w:rFonts w:ascii="Calibri" w:hAnsi="Calibri" w:cs="Calibri"/>
        </w:rPr>
        <w:t>and</w:t>
      </w:r>
      <w:proofErr w:type="spellEnd"/>
      <w:r w:rsidRPr="00D2727D">
        <w:rPr>
          <w:rFonts w:ascii="Calibri" w:hAnsi="Calibri" w:cs="Calibri"/>
        </w:rPr>
        <w:t xml:space="preserve"> </w:t>
      </w:r>
      <w:proofErr w:type="spellStart"/>
      <w:r w:rsidRPr="00D2727D">
        <w:rPr>
          <w:rFonts w:ascii="Calibri" w:hAnsi="Calibri" w:cs="Calibri"/>
        </w:rPr>
        <w:t>the</w:t>
      </w:r>
      <w:proofErr w:type="spellEnd"/>
      <w:r w:rsidRPr="00D2727D">
        <w:rPr>
          <w:rFonts w:ascii="Calibri" w:hAnsi="Calibri" w:cs="Calibri"/>
        </w:rPr>
        <w:t xml:space="preserve"> </w:t>
      </w:r>
      <w:proofErr w:type="spellStart"/>
      <w:r w:rsidRPr="00D2727D">
        <w:rPr>
          <w:rFonts w:ascii="Calibri" w:hAnsi="Calibri" w:cs="Calibri"/>
        </w:rPr>
        <w:t>events</w:t>
      </w:r>
      <w:proofErr w:type="spellEnd"/>
      <w:r w:rsidRPr="00D2727D">
        <w:rPr>
          <w:rFonts w:ascii="Calibri" w:hAnsi="Calibri" w:cs="Calibri"/>
        </w:rPr>
        <w:t xml:space="preserve"> </w:t>
      </w:r>
      <w:proofErr w:type="spellStart"/>
      <w:r w:rsidRPr="00D2727D">
        <w:rPr>
          <w:rFonts w:ascii="Calibri" w:hAnsi="Calibri" w:cs="Calibri"/>
        </w:rPr>
        <w:t>contained</w:t>
      </w:r>
      <w:proofErr w:type="spellEnd"/>
      <w:r w:rsidRPr="00D2727D">
        <w:rPr>
          <w:rFonts w:ascii="Calibri" w:hAnsi="Calibri" w:cs="Calibri"/>
        </w:rPr>
        <w:t xml:space="preserve"> </w:t>
      </w:r>
      <w:proofErr w:type="spellStart"/>
      <w:r w:rsidRPr="00D2727D">
        <w:rPr>
          <w:rFonts w:ascii="Calibri" w:hAnsi="Calibri" w:cs="Calibri"/>
        </w:rPr>
        <w:t>within</w:t>
      </w:r>
      <w:proofErr w:type="spellEnd"/>
      <w:r w:rsidRPr="00D2727D">
        <w:rPr>
          <w:rFonts w:ascii="Calibri" w:hAnsi="Calibri" w:cs="Calibri"/>
        </w:rPr>
        <w:t xml:space="preserve"> it. </w:t>
      </w:r>
      <w:proofErr w:type="spellStart"/>
      <w:r w:rsidRPr="00D2727D">
        <w:rPr>
          <w:rFonts w:ascii="Calibri" w:hAnsi="Calibri" w:cs="Calibri"/>
        </w:rPr>
        <w:t>Regarding</w:t>
      </w:r>
      <w:proofErr w:type="spellEnd"/>
      <w:r w:rsidRPr="00D2727D">
        <w:rPr>
          <w:rFonts w:ascii="Calibri" w:hAnsi="Calibri" w:cs="Calibri"/>
        </w:rPr>
        <w:t xml:space="preserve"> </w:t>
      </w:r>
      <w:proofErr w:type="spellStart"/>
      <w:r w:rsidRPr="00D2727D">
        <w:rPr>
          <w:rFonts w:ascii="Calibri" w:hAnsi="Calibri" w:cs="Calibri"/>
        </w:rPr>
        <w:t>the</w:t>
      </w:r>
      <w:proofErr w:type="spellEnd"/>
      <w:r w:rsidRPr="00D2727D">
        <w:rPr>
          <w:rFonts w:ascii="Calibri" w:hAnsi="Calibri" w:cs="Calibri"/>
        </w:rPr>
        <w:t xml:space="preserve"> </w:t>
      </w:r>
      <w:proofErr w:type="spellStart"/>
      <w:r>
        <w:rPr>
          <w:rFonts w:ascii="Calibri" w:hAnsi="Calibri" w:cs="Calibri"/>
        </w:rPr>
        <w:t>universe</w:t>
      </w:r>
      <w:proofErr w:type="spellEnd"/>
      <w:r w:rsidRPr="00D2727D">
        <w:rPr>
          <w:rFonts w:ascii="Calibri" w:hAnsi="Calibri" w:cs="Calibri"/>
        </w:rPr>
        <w:t xml:space="preserve"> </w:t>
      </w:r>
      <w:proofErr w:type="spellStart"/>
      <w:r w:rsidRPr="00D2727D">
        <w:rPr>
          <w:rFonts w:ascii="Calibri" w:hAnsi="Calibri" w:cs="Calibri"/>
        </w:rPr>
        <w:t>except</w:t>
      </w:r>
      <w:proofErr w:type="spellEnd"/>
      <w:r w:rsidRPr="00D2727D">
        <w:rPr>
          <w:rFonts w:ascii="Calibri" w:hAnsi="Calibri" w:cs="Calibri"/>
        </w:rPr>
        <w:t xml:space="preserve"> </w:t>
      </w:r>
      <w:proofErr w:type="spellStart"/>
      <w:r w:rsidRPr="00D2727D">
        <w:rPr>
          <w:rFonts w:ascii="Calibri" w:hAnsi="Calibri" w:cs="Calibri"/>
        </w:rPr>
        <w:t>the</w:t>
      </w:r>
      <w:proofErr w:type="spellEnd"/>
      <w:r w:rsidRPr="00D2727D">
        <w:rPr>
          <w:rFonts w:ascii="Calibri" w:hAnsi="Calibri" w:cs="Calibri"/>
        </w:rPr>
        <w:t xml:space="preserve"> </w:t>
      </w:r>
      <w:proofErr w:type="spellStart"/>
      <w:r w:rsidRPr="00233FBD">
        <w:rPr>
          <w:rFonts w:ascii="Calibri" w:hAnsi="Calibri" w:cs="Calibri"/>
          <w:highlight w:val="yellow"/>
        </w:rPr>
        <w:t>nafs</w:t>
      </w:r>
      <w:proofErr w:type="spellEnd"/>
      <w:r w:rsidRPr="00D2727D">
        <w:rPr>
          <w:rFonts w:ascii="Calibri" w:hAnsi="Calibri" w:cs="Calibri"/>
        </w:rPr>
        <w:t xml:space="preserve">. </w:t>
      </w:r>
      <w:proofErr w:type="spellStart"/>
      <w:r w:rsidRPr="00D2727D">
        <w:rPr>
          <w:rFonts w:ascii="Calibri" w:hAnsi="Calibri" w:cs="Calibri"/>
        </w:rPr>
        <w:t>The</w:t>
      </w:r>
      <w:proofErr w:type="spellEnd"/>
      <w:r w:rsidRPr="00D2727D">
        <w:rPr>
          <w:rFonts w:ascii="Calibri" w:hAnsi="Calibri" w:cs="Calibri"/>
        </w:rPr>
        <w:t xml:space="preserve"> </w:t>
      </w:r>
      <w:proofErr w:type="spellStart"/>
      <w:r w:rsidRPr="00D2727D">
        <w:rPr>
          <w:rFonts w:ascii="Calibri" w:hAnsi="Calibri" w:cs="Calibri"/>
        </w:rPr>
        <w:t>valueless</w:t>
      </w:r>
      <w:proofErr w:type="spellEnd"/>
      <w:r w:rsidRPr="00D2727D">
        <w:rPr>
          <w:rFonts w:ascii="Calibri" w:hAnsi="Calibri" w:cs="Calibri"/>
        </w:rPr>
        <w:t xml:space="preserve"> </w:t>
      </w:r>
      <w:proofErr w:type="spellStart"/>
      <w:r w:rsidRPr="00D2727D">
        <w:rPr>
          <w:rFonts w:ascii="Calibri" w:hAnsi="Calibri" w:cs="Calibri"/>
        </w:rPr>
        <w:t>words</w:t>
      </w:r>
      <w:proofErr w:type="spellEnd"/>
      <w:r w:rsidRPr="00D2727D">
        <w:rPr>
          <w:rFonts w:ascii="Calibri" w:hAnsi="Calibri" w:cs="Calibri"/>
        </w:rPr>
        <w:t xml:space="preserve"> </w:t>
      </w:r>
      <w:proofErr w:type="spellStart"/>
      <w:r w:rsidRPr="00D2727D">
        <w:rPr>
          <w:rFonts w:ascii="Calibri" w:hAnsi="Calibri" w:cs="Calibri"/>
        </w:rPr>
        <w:t>and</w:t>
      </w:r>
      <w:proofErr w:type="spellEnd"/>
      <w:r w:rsidRPr="00D2727D">
        <w:rPr>
          <w:rFonts w:ascii="Calibri" w:hAnsi="Calibri" w:cs="Calibri"/>
        </w:rPr>
        <w:t xml:space="preserve"> </w:t>
      </w:r>
      <w:proofErr w:type="spellStart"/>
      <w:r w:rsidRPr="00D2727D">
        <w:rPr>
          <w:rFonts w:ascii="Calibri" w:hAnsi="Calibri" w:cs="Calibri"/>
        </w:rPr>
        <w:t>matters</w:t>
      </w:r>
      <w:proofErr w:type="spellEnd"/>
      <w:r>
        <w:rPr>
          <w:rFonts w:ascii="Calibri" w:hAnsi="Calibri" w:cs="Calibri"/>
        </w:rPr>
        <w:t xml:space="preserve"> of </w:t>
      </w:r>
      <w:proofErr w:type="spellStart"/>
      <w:r>
        <w:rPr>
          <w:rFonts w:ascii="Calibri" w:hAnsi="Calibri" w:cs="Calibri"/>
        </w:rPr>
        <w:t>this</w:t>
      </w:r>
      <w:proofErr w:type="spellEnd"/>
      <w:r>
        <w:rPr>
          <w:rFonts w:ascii="Calibri" w:hAnsi="Calibri" w:cs="Calibri"/>
        </w:rPr>
        <w:t xml:space="preserve"> </w:t>
      </w:r>
      <w:proofErr w:type="spellStart"/>
      <w:r>
        <w:rPr>
          <w:rFonts w:ascii="Calibri" w:hAnsi="Calibri" w:cs="Calibri"/>
        </w:rPr>
        <w:t>world</w:t>
      </w:r>
      <w:proofErr w:type="spellEnd"/>
      <w:r w:rsidRPr="00D2727D">
        <w:rPr>
          <w:rFonts w:ascii="Calibri" w:hAnsi="Calibri" w:cs="Calibri"/>
        </w:rPr>
        <w:t>.)</w:t>
      </w:r>
    </w:p>
  </w:footnote>
  <w:footnote w:id="5">
    <w:p w14:paraId="080925E8" w14:textId="77777777" w:rsidR="00660BE6" w:rsidRPr="00D2727D" w:rsidRDefault="00660BE6" w:rsidP="00660BE6">
      <w:pPr>
        <w:spacing w:before="120"/>
        <w:jc w:val="both"/>
        <w:rPr>
          <w:rFonts w:ascii="Calibri" w:hAnsi="Calibri" w:cs="Calibri"/>
        </w:rPr>
      </w:pPr>
      <w:r w:rsidRPr="00D2727D">
        <w:rPr>
          <w:rStyle w:val="DipnotKarakterleri"/>
          <w:rFonts w:ascii="Calibri" w:hAnsi="Calibri" w:cs="Calibri"/>
        </w:rPr>
        <w:footnoteRef/>
      </w:r>
      <w:r w:rsidRPr="00D2727D">
        <w:rPr>
          <w:rFonts w:ascii="Calibri" w:hAnsi="Calibri" w:cs="Calibri"/>
        </w:rPr>
        <w:t>(</w:t>
      </w:r>
      <w:proofErr w:type="spellStart"/>
      <w:r w:rsidRPr="00D2727D">
        <w:rPr>
          <w:rFonts w:ascii="Calibri" w:hAnsi="Calibri" w:cs="Calibri"/>
        </w:rPr>
        <w:t>There</w:t>
      </w:r>
      <w:proofErr w:type="spellEnd"/>
      <w:r w:rsidRPr="00D2727D">
        <w:rPr>
          <w:rFonts w:ascii="Calibri" w:hAnsi="Calibri" w:cs="Calibri"/>
        </w:rPr>
        <w:t xml:space="preserve"> is </w:t>
      </w:r>
      <w:proofErr w:type="spellStart"/>
      <w:r w:rsidRPr="00D2727D">
        <w:rPr>
          <w:rFonts w:ascii="Calibri" w:hAnsi="Calibri" w:cs="Calibri"/>
        </w:rPr>
        <w:t>no</w:t>
      </w:r>
      <w:proofErr w:type="spellEnd"/>
      <w:r w:rsidRPr="00D2727D">
        <w:rPr>
          <w:rFonts w:ascii="Calibri" w:hAnsi="Calibri" w:cs="Calibri"/>
        </w:rPr>
        <w:t xml:space="preserve"> </w:t>
      </w:r>
      <w:proofErr w:type="spellStart"/>
      <w:r w:rsidRPr="00233FBD">
        <w:rPr>
          <w:rFonts w:ascii="Calibri" w:hAnsi="Calibri" w:cs="Calibri"/>
          <w:highlight w:val="yellow"/>
        </w:rPr>
        <w:t>Ilah</w:t>
      </w:r>
      <w:proofErr w:type="spellEnd"/>
      <w:r w:rsidRPr="00D2727D">
        <w:rPr>
          <w:rFonts w:ascii="Calibri" w:hAnsi="Calibri" w:cs="Calibri"/>
        </w:rPr>
        <w:t xml:space="preserve"> but Allah)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xNjQ1MjM3M7QwN7FU0lEKTi0uzszPAymwrAUAquKGCywAAAA="/>
  </w:docVars>
  <w:rsids>
    <w:rsidRoot w:val="00660BE6"/>
    <w:rsid w:val="00006BEB"/>
    <w:rsid w:val="00040D71"/>
    <w:rsid w:val="00233FBD"/>
    <w:rsid w:val="0025416C"/>
    <w:rsid w:val="00406897"/>
    <w:rsid w:val="004467FE"/>
    <w:rsid w:val="004F0DC4"/>
    <w:rsid w:val="00570AA7"/>
    <w:rsid w:val="0060600F"/>
    <w:rsid w:val="00660BE6"/>
    <w:rsid w:val="006B1A5A"/>
    <w:rsid w:val="00704B7E"/>
    <w:rsid w:val="007957AE"/>
    <w:rsid w:val="00810B01"/>
    <w:rsid w:val="00952C21"/>
    <w:rsid w:val="0097455D"/>
    <w:rsid w:val="009A1B02"/>
    <w:rsid w:val="00AA1C9E"/>
    <w:rsid w:val="00AC2683"/>
    <w:rsid w:val="00B3023E"/>
    <w:rsid w:val="00B50D2B"/>
    <w:rsid w:val="00BB7AC8"/>
    <w:rsid w:val="00C70D0E"/>
    <w:rsid w:val="00CE14C4"/>
    <w:rsid w:val="00DB6873"/>
    <w:rsid w:val="00EC678A"/>
    <w:rsid w:val="00FC6A7E"/>
    <w:rsid w:val="00FE3B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77D5"/>
  <w15:docId w15:val="{87D01DE6-F861-423D-B0A0-0894464F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BE6"/>
    <w:pPr>
      <w:overflowPunct w:val="0"/>
      <w:spacing w:after="0" w:line="240" w:lineRule="auto"/>
    </w:pPr>
    <w:rPr>
      <w:rFonts w:ascii="Liberation Serif" w:eastAsia="NSimSun" w:hAnsi="Liberation Serif" w:cs="Arial"/>
      <w:kern w:val="2"/>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qFormat/>
    <w:rsid w:val="00660BE6"/>
    <w:rPr>
      <w:vertAlign w:val="superscript"/>
    </w:rPr>
  </w:style>
  <w:style w:type="character" w:customStyle="1" w:styleId="DipnotSabitleyicisi">
    <w:name w:val="Dipnot Sabitleyicisi"/>
    <w:uiPriority w:val="99"/>
    <w:rsid w:val="00660BE6"/>
    <w:rPr>
      <w:vertAlign w:val="superscript"/>
    </w:rPr>
  </w:style>
  <w:style w:type="paragraph" w:styleId="KonuBal">
    <w:name w:val="Title"/>
    <w:basedOn w:val="Normal"/>
    <w:next w:val="Normal"/>
    <w:link w:val="KonuBalChar"/>
    <w:uiPriority w:val="10"/>
    <w:qFormat/>
    <w:rsid w:val="00660BE6"/>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KonuBalChar">
    <w:name w:val="Konu Başlığı Char"/>
    <w:basedOn w:val="VarsaylanParagrafYazTipi"/>
    <w:link w:val="KonuBal"/>
    <w:uiPriority w:val="10"/>
    <w:rsid w:val="00660BE6"/>
    <w:rPr>
      <w:rFonts w:asciiTheme="majorHAnsi" w:eastAsiaTheme="majorEastAsia" w:hAnsiTheme="majorHAnsi" w:cs="Mangal"/>
      <w:color w:val="17365D" w:themeColor="text2" w:themeShade="BF"/>
      <w:spacing w:val="5"/>
      <w:kern w:val="28"/>
      <w:sz w:val="52"/>
      <w:szCs w:val="47"/>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HP</cp:lastModifiedBy>
  <cp:revision>17</cp:revision>
  <dcterms:created xsi:type="dcterms:W3CDTF">2021-01-18T08:18:00Z</dcterms:created>
  <dcterms:modified xsi:type="dcterms:W3CDTF">2021-11-08T16:47:00Z</dcterms:modified>
</cp:coreProperties>
</file>